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FFB04" w14:textId="77777777" w:rsidR="006463AA" w:rsidRPr="00CF726B" w:rsidRDefault="006463AA" w:rsidP="006463AA">
      <w:pPr>
        <w:widowControl w:val="0"/>
        <w:autoSpaceDE w:val="0"/>
        <w:autoSpaceDN w:val="0"/>
        <w:adjustRightInd w:val="0"/>
        <w:ind w:right="-180" w:firstLine="567"/>
        <w:jc w:val="center"/>
        <w:outlineLvl w:val="0"/>
        <w:rPr>
          <w:b/>
          <w:bCs/>
          <w:sz w:val="22"/>
          <w:szCs w:val="22"/>
        </w:rPr>
      </w:pPr>
      <w:r w:rsidRPr="00CF726B">
        <w:rPr>
          <w:b/>
          <w:bCs/>
          <w:sz w:val="22"/>
          <w:szCs w:val="22"/>
        </w:rPr>
        <w:t xml:space="preserve">Договор </w:t>
      </w:r>
      <w:r w:rsidRPr="00CF726B">
        <w:rPr>
          <w:b/>
          <w:bCs/>
          <w:sz w:val="22"/>
          <w:szCs w:val="22"/>
          <w:highlight w:val="cyan"/>
        </w:rPr>
        <w:t>{</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НомерДоговора</w:t>
      </w:r>
      <w:proofErr w:type="spellEnd"/>
      <w:r w:rsidRPr="00CF726B">
        <w:rPr>
          <w:b/>
          <w:bCs/>
          <w:sz w:val="22"/>
          <w:szCs w:val="22"/>
          <w:highlight w:val="cyan"/>
        </w:rPr>
        <w:t>}</w:t>
      </w:r>
    </w:p>
    <w:p w14:paraId="257DA19F" w14:textId="77777777" w:rsidR="006463AA" w:rsidRPr="00CF726B" w:rsidRDefault="006463AA" w:rsidP="006463AA">
      <w:pPr>
        <w:widowControl w:val="0"/>
        <w:autoSpaceDE w:val="0"/>
        <w:autoSpaceDN w:val="0"/>
        <w:adjustRightInd w:val="0"/>
        <w:jc w:val="center"/>
        <w:outlineLvl w:val="0"/>
        <w:rPr>
          <w:b/>
          <w:bCs/>
          <w:sz w:val="22"/>
          <w:szCs w:val="22"/>
        </w:rPr>
      </w:pPr>
      <w:r w:rsidRPr="00CF726B">
        <w:rPr>
          <w:b/>
          <w:bCs/>
          <w:sz w:val="22"/>
          <w:szCs w:val="22"/>
        </w:rPr>
        <w:t>участия в долевом строительстве многоквартирного дома</w:t>
      </w:r>
    </w:p>
    <w:p w14:paraId="5FAE0A15" w14:textId="77777777" w:rsidR="006463AA" w:rsidRPr="00CF726B" w:rsidRDefault="006463AA" w:rsidP="006463AA">
      <w:pPr>
        <w:widowControl w:val="0"/>
        <w:autoSpaceDE w:val="0"/>
        <w:autoSpaceDN w:val="0"/>
        <w:adjustRightInd w:val="0"/>
        <w:jc w:val="both"/>
        <w:rPr>
          <w:b/>
          <w:sz w:val="22"/>
          <w:szCs w:val="22"/>
        </w:rPr>
      </w:pPr>
    </w:p>
    <w:p w14:paraId="32C59FBF" w14:textId="77777777" w:rsidR="006463AA" w:rsidRPr="00CF726B" w:rsidRDefault="006463AA" w:rsidP="006463AA">
      <w:pPr>
        <w:widowControl w:val="0"/>
        <w:autoSpaceDE w:val="0"/>
        <w:autoSpaceDN w:val="0"/>
        <w:adjustRightInd w:val="0"/>
        <w:rPr>
          <w:b/>
          <w:sz w:val="22"/>
          <w:szCs w:val="22"/>
        </w:rPr>
      </w:pPr>
      <w:r w:rsidRPr="00CF726B">
        <w:rPr>
          <w:b/>
          <w:sz w:val="22"/>
          <w:szCs w:val="22"/>
        </w:rPr>
        <w:t xml:space="preserve">г. Москва                                                                                                                         </w:t>
      </w:r>
      <w:r w:rsidRPr="00CF726B">
        <w:rPr>
          <w:b/>
          <w:bCs/>
          <w:sz w:val="22"/>
          <w:szCs w:val="22"/>
          <w:highlight w:val="cyan"/>
        </w:rPr>
        <w:t>{</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ДатаОснДоговора</w:t>
      </w:r>
      <w:proofErr w:type="spellEnd"/>
      <w:r w:rsidRPr="00CF726B">
        <w:rPr>
          <w:b/>
          <w:bCs/>
          <w:sz w:val="22"/>
          <w:szCs w:val="22"/>
          <w:highlight w:val="cyan"/>
        </w:rPr>
        <w:t>}</w:t>
      </w:r>
    </w:p>
    <w:p w14:paraId="628E2D3D" w14:textId="77777777" w:rsidR="006463AA" w:rsidRPr="00CF726B" w:rsidRDefault="006463AA" w:rsidP="006463AA">
      <w:pPr>
        <w:widowControl w:val="0"/>
        <w:autoSpaceDE w:val="0"/>
        <w:autoSpaceDN w:val="0"/>
        <w:adjustRightInd w:val="0"/>
        <w:jc w:val="both"/>
        <w:rPr>
          <w:sz w:val="22"/>
          <w:szCs w:val="22"/>
        </w:rPr>
      </w:pPr>
    </w:p>
    <w:p w14:paraId="036A689D" w14:textId="77777777" w:rsidR="006463AA" w:rsidRPr="00CF726B" w:rsidRDefault="006463AA" w:rsidP="006463AA">
      <w:pPr>
        <w:tabs>
          <w:tab w:val="left" w:pos="0"/>
        </w:tabs>
        <w:ind w:firstLine="567"/>
        <w:jc w:val="both"/>
        <w:rPr>
          <w:b/>
          <w:sz w:val="22"/>
          <w:szCs w:val="22"/>
        </w:rPr>
      </w:pPr>
      <w:r w:rsidRPr="00CF726B">
        <w:rPr>
          <w:rFonts w:eastAsia="Calibri"/>
          <w:b/>
          <w:bCs/>
          <w:sz w:val="22"/>
          <w:szCs w:val="22"/>
          <w:lang w:val="x-none"/>
        </w:rPr>
        <w:t>Общество с ограниченной ответственностью</w:t>
      </w:r>
      <w:r w:rsidRPr="00CF726B">
        <w:rPr>
          <w:b/>
          <w:sz w:val="22"/>
          <w:szCs w:val="22"/>
        </w:rPr>
        <w:t xml:space="preserve"> «ЛСР. </w:t>
      </w:r>
      <w:r w:rsidRPr="00CF726B">
        <w:rPr>
          <w:rFonts w:eastAsia="Calibri"/>
          <w:b/>
          <w:bCs/>
          <w:sz w:val="22"/>
          <w:szCs w:val="22"/>
          <w:lang w:val="x-none"/>
        </w:rPr>
        <w:t>Объект</w:t>
      </w:r>
      <w:r w:rsidRPr="00CF726B">
        <w:rPr>
          <w:b/>
          <w:sz w:val="22"/>
          <w:szCs w:val="22"/>
        </w:rPr>
        <w:t>-М</w:t>
      </w:r>
      <w:r w:rsidRPr="00CF726B">
        <w:rPr>
          <w:rFonts w:eastAsia="Calibri"/>
          <w:b/>
          <w:bCs/>
          <w:sz w:val="22"/>
          <w:szCs w:val="22"/>
          <w:lang w:val="x-none"/>
        </w:rPr>
        <w:t>»</w:t>
      </w:r>
      <w:r w:rsidRPr="00CF726B">
        <w:rPr>
          <w:rFonts w:eastAsia="Calibri"/>
          <w:sz w:val="22"/>
          <w:szCs w:val="22"/>
          <w:lang w:val="x-none"/>
        </w:rPr>
        <w:t>,</w:t>
      </w:r>
      <w:r w:rsidRPr="00CF726B">
        <w:rPr>
          <w:b/>
          <w:sz w:val="22"/>
          <w:szCs w:val="22"/>
          <w:lang w:val="x-none"/>
        </w:rPr>
        <w:t xml:space="preserve"> </w:t>
      </w:r>
      <w:r w:rsidRPr="00CF726B">
        <w:rPr>
          <w:sz w:val="22"/>
          <w:szCs w:val="22"/>
        </w:rPr>
        <w:t xml:space="preserve">созданное в соответствии с законодательством Российской Федерации (ИНН </w:t>
      </w:r>
      <w:r w:rsidRPr="00CF726B">
        <w:rPr>
          <w:rFonts w:eastAsia="Calibri"/>
          <w:sz w:val="22"/>
          <w:szCs w:val="22"/>
          <w:lang w:val="x-none"/>
        </w:rPr>
        <w:t>7725549175</w:t>
      </w:r>
      <w:r w:rsidRPr="00CF726B">
        <w:rPr>
          <w:sz w:val="22"/>
          <w:szCs w:val="22"/>
        </w:rPr>
        <w:t xml:space="preserve">, КПП </w:t>
      </w:r>
      <w:r w:rsidRPr="00CF726B">
        <w:rPr>
          <w:rFonts w:eastAsia="Calibri"/>
          <w:sz w:val="22"/>
          <w:szCs w:val="22"/>
          <w:lang w:val="x-none"/>
        </w:rPr>
        <w:t>772501001</w:t>
      </w:r>
      <w:r w:rsidRPr="00CF726B">
        <w:rPr>
          <w:sz w:val="22"/>
          <w:szCs w:val="22"/>
        </w:rPr>
        <w:t xml:space="preserve">, ОГРН </w:t>
      </w:r>
      <w:r w:rsidRPr="00CF726B">
        <w:rPr>
          <w:rFonts w:eastAsia="Calibri"/>
          <w:sz w:val="22"/>
          <w:szCs w:val="22"/>
          <w:lang w:val="x-none"/>
        </w:rPr>
        <w:t>1057748299113</w:t>
      </w:r>
      <w:r w:rsidRPr="00CF726B">
        <w:rPr>
          <w:sz w:val="22"/>
          <w:szCs w:val="22"/>
        </w:rPr>
        <w:t xml:space="preserve">, </w:t>
      </w:r>
      <w:r w:rsidRPr="00CF726B">
        <w:rPr>
          <w:sz w:val="22"/>
          <w:szCs w:val="22"/>
          <w:lang w:val="x-none"/>
        </w:rPr>
        <w:t>адрес</w:t>
      </w:r>
      <w:r w:rsidRPr="00CF726B">
        <w:rPr>
          <w:sz w:val="22"/>
          <w:szCs w:val="22"/>
        </w:rPr>
        <w:t xml:space="preserve">: 115280, г. Москва ул. Автозаводская, д. </w:t>
      </w:r>
      <w:r w:rsidRPr="00CF726B">
        <w:rPr>
          <w:rFonts w:eastAsia="Calibri"/>
          <w:sz w:val="22"/>
          <w:szCs w:val="22"/>
          <w:lang w:val="x-none"/>
        </w:rPr>
        <w:t xml:space="preserve">23, стр. 86, помещение </w:t>
      </w:r>
      <w:r w:rsidRPr="00CF726B">
        <w:rPr>
          <w:rFonts w:eastAsia="Calibri"/>
          <w:sz w:val="22"/>
          <w:szCs w:val="22"/>
          <w:lang w:val="en-US"/>
        </w:rPr>
        <w:t>I</w:t>
      </w:r>
      <w:r w:rsidRPr="00CF726B">
        <w:rPr>
          <w:rFonts w:eastAsia="Calibri"/>
          <w:sz w:val="22"/>
          <w:szCs w:val="22"/>
          <w:lang w:val="x-none"/>
        </w:rPr>
        <w:t xml:space="preserve"> (62)</w:t>
      </w:r>
      <w:r w:rsidRPr="00CF726B">
        <w:rPr>
          <w:rFonts w:eastAsia="Calibri"/>
          <w:sz w:val="22"/>
          <w:szCs w:val="22"/>
        </w:rPr>
        <w:t>)</w:t>
      </w:r>
      <w:r w:rsidRPr="00CF726B">
        <w:rPr>
          <w:rFonts w:eastAsia="Calibri"/>
          <w:sz w:val="22"/>
          <w:szCs w:val="22"/>
          <w:lang w:val="x-none"/>
        </w:rPr>
        <w:t xml:space="preserve">, </w:t>
      </w:r>
      <w:r w:rsidRPr="00CF726B">
        <w:rPr>
          <w:sz w:val="22"/>
          <w:szCs w:val="22"/>
        </w:rPr>
        <w:t xml:space="preserve">именуемое в дальнейшем </w:t>
      </w:r>
      <w:r w:rsidRPr="00CF726B">
        <w:rPr>
          <w:b/>
          <w:sz w:val="22"/>
          <w:szCs w:val="22"/>
        </w:rPr>
        <w:t>«Застройщик»</w:t>
      </w:r>
      <w:r w:rsidRPr="00CF726B">
        <w:rPr>
          <w:sz w:val="22"/>
          <w:szCs w:val="22"/>
        </w:rPr>
        <w:t xml:space="preserve">, </w:t>
      </w:r>
      <w:r w:rsidRPr="00CF726B">
        <w:rPr>
          <w:b/>
          <w:bCs/>
          <w:sz w:val="22"/>
          <w:szCs w:val="22"/>
          <w:highlight w:val="cyan"/>
        </w:rPr>
        <w:t>{</w:t>
      </w:r>
      <w:r w:rsidRPr="00CF726B">
        <w:rPr>
          <w:b/>
          <w:bCs/>
          <w:sz w:val="22"/>
          <w:szCs w:val="22"/>
          <w:highlight w:val="cyan"/>
          <w:lang w:val="en-US"/>
        </w:rPr>
        <w:t>V</w:t>
      </w:r>
      <w:r w:rsidRPr="00CF726B">
        <w:rPr>
          <w:b/>
          <w:bCs/>
          <w:sz w:val="22"/>
          <w:szCs w:val="22"/>
          <w:highlight w:val="cyan"/>
        </w:rPr>
        <w:t xml:space="preserve">8 </w:t>
      </w:r>
      <w:proofErr w:type="spellStart"/>
      <w:r w:rsidRPr="00CF726B">
        <w:rPr>
          <w:b/>
          <w:sz w:val="22"/>
          <w:szCs w:val="22"/>
          <w:highlight w:val="cyan"/>
        </w:rPr>
        <w:t>ПодписантМСК</w:t>
      </w:r>
      <w:proofErr w:type="spellEnd"/>
      <w:r w:rsidRPr="00CF726B">
        <w:rPr>
          <w:b/>
          <w:sz w:val="22"/>
          <w:szCs w:val="22"/>
          <w:highlight w:val="cyan"/>
        </w:rPr>
        <w:t>}</w:t>
      </w:r>
      <w:r w:rsidRPr="00CF726B">
        <w:rPr>
          <w:rFonts w:eastAsia="Calibri"/>
          <w:sz w:val="22"/>
          <w:szCs w:val="22"/>
          <w:lang w:val="x-none"/>
        </w:rPr>
        <w:t>,</w:t>
      </w:r>
      <w:r w:rsidRPr="00CF726B">
        <w:rPr>
          <w:rFonts w:eastAsia="Calibri"/>
          <w:sz w:val="22"/>
          <w:szCs w:val="22"/>
        </w:rPr>
        <w:t xml:space="preserve"> </w:t>
      </w:r>
      <w:r w:rsidRPr="00CF726B">
        <w:rPr>
          <w:sz w:val="22"/>
          <w:szCs w:val="22"/>
        </w:rPr>
        <w:t>с одной стороны,</w:t>
      </w:r>
    </w:p>
    <w:p w14:paraId="243BEE48" w14:textId="77777777" w:rsidR="006463AA" w:rsidRPr="00CF726B" w:rsidRDefault="006463AA" w:rsidP="006463AA">
      <w:pPr>
        <w:pStyle w:val="a3"/>
        <w:tabs>
          <w:tab w:val="num" w:pos="0"/>
        </w:tabs>
        <w:ind w:firstLine="567"/>
        <w:jc w:val="center"/>
        <w:rPr>
          <w:sz w:val="22"/>
          <w:szCs w:val="22"/>
        </w:rPr>
      </w:pPr>
      <w:r w:rsidRPr="00CF726B">
        <w:rPr>
          <w:sz w:val="22"/>
          <w:szCs w:val="22"/>
        </w:rPr>
        <w:t>и</w:t>
      </w:r>
    </w:p>
    <w:p w14:paraId="2A31102E" w14:textId="77777777" w:rsidR="006463AA" w:rsidRPr="00CF726B" w:rsidRDefault="006463AA" w:rsidP="006463AA">
      <w:pPr>
        <w:tabs>
          <w:tab w:val="num" w:pos="0"/>
        </w:tabs>
        <w:ind w:firstLine="567"/>
        <w:jc w:val="both"/>
        <w:rPr>
          <w:sz w:val="22"/>
          <w:szCs w:val="22"/>
        </w:rPr>
      </w:pPr>
      <w:r w:rsidRPr="00CF726B">
        <w:rPr>
          <w:b/>
          <w:sz w:val="22"/>
          <w:szCs w:val="22"/>
        </w:rPr>
        <w:t>Гражданин(ка) Российской Федерации</w:t>
      </w:r>
      <w:r w:rsidRPr="00CF726B">
        <w:rPr>
          <w:sz w:val="22"/>
          <w:szCs w:val="22"/>
        </w:rPr>
        <w:t xml:space="preserve"> </w:t>
      </w:r>
      <w:r w:rsidRPr="00CF726B">
        <w:rPr>
          <w:rFonts w:eastAsia="Calibri"/>
          <w:b/>
          <w:bCs/>
          <w:sz w:val="22"/>
          <w:szCs w:val="22"/>
          <w:highlight w:val="cyan"/>
          <w:lang w:eastAsia="en-US"/>
        </w:rPr>
        <w:t xml:space="preserve">{V8 </w:t>
      </w:r>
      <w:proofErr w:type="spellStart"/>
      <w:r w:rsidRPr="00CF726B">
        <w:rPr>
          <w:rFonts w:eastAsia="Calibri"/>
          <w:b/>
          <w:bCs/>
          <w:sz w:val="22"/>
          <w:szCs w:val="22"/>
          <w:highlight w:val="cyan"/>
          <w:lang w:eastAsia="en-US"/>
        </w:rPr>
        <w:t>ФИОКонтрагентаИмПадеж</w:t>
      </w:r>
      <w:proofErr w:type="spellEnd"/>
      <w:r w:rsidRPr="00CF726B">
        <w:rPr>
          <w:rFonts w:eastAsia="Calibri"/>
          <w:b/>
          <w:bCs/>
          <w:sz w:val="22"/>
          <w:szCs w:val="22"/>
          <w:highlight w:val="cyan"/>
          <w:lang w:eastAsia="en-US"/>
        </w:rPr>
        <w:t>}</w:t>
      </w:r>
      <w:r w:rsidRPr="00CF726B">
        <w:rPr>
          <w:sz w:val="22"/>
          <w:szCs w:val="22"/>
        </w:rPr>
        <w:t>, именуемый(</w:t>
      </w:r>
      <w:proofErr w:type="spellStart"/>
      <w:r w:rsidRPr="00CF726B">
        <w:rPr>
          <w:sz w:val="22"/>
          <w:szCs w:val="22"/>
        </w:rPr>
        <w:t>ая</w:t>
      </w:r>
      <w:proofErr w:type="spellEnd"/>
      <w:r w:rsidRPr="00CF726B">
        <w:rPr>
          <w:sz w:val="22"/>
          <w:szCs w:val="22"/>
        </w:rPr>
        <w:t xml:space="preserve">) в дальнейшем </w:t>
      </w:r>
      <w:r w:rsidRPr="00CF726B">
        <w:rPr>
          <w:b/>
          <w:sz w:val="22"/>
          <w:szCs w:val="22"/>
        </w:rPr>
        <w:t>«Участник долевого строительства»</w:t>
      </w:r>
      <w:r w:rsidRPr="00CF726B">
        <w:rPr>
          <w:sz w:val="22"/>
          <w:szCs w:val="22"/>
        </w:rPr>
        <w:t>, с другой стороны,</w:t>
      </w:r>
    </w:p>
    <w:p w14:paraId="33CB7753" w14:textId="37468E40" w:rsidR="004B4EC8" w:rsidRPr="00091E5B" w:rsidRDefault="006463AA" w:rsidP="006463AA">
      <w:pPr>
        <w:tabs>
          <w:tab w:val="num" w:pos="0"/>
        </w:tabs>
        <w:ind w:firstLine="567"/>
        <w:jc w:val="both"/>
        <w:rPr>
          <w:sz w:val="22"/>
          <w:szCs w:val="22"/>
        </w:rPr>
      </w:pPr>
      <w:r w:rsidRPr="00CF726B">
        <w:rPr>
          <w:sz w:val="22"/>
          <w:szCs w:val="22"/>
        </w:rPr>
        <w:t xml:space="preserve">при совместном упоминании именуемые в дальнейшем </w:t>
      </w:r>
      <w:r w:rsidRPr="00CF726B">
        <w:rPr>
          <w:b/>
          <w:sz w:val="22"/>
          <w:szCs w:val="22"/>
        </w:rPr>
        <w:t>«</w:t>
      </w:r>
      <w:r w:rsidRPr="00CF726B">
        <w:rPr>
          <w:b/>
          <w:bCs/>
          <w:sz w:val="22"/>
          <w:szCs w:val="22"/>
        </w:rPr>
        <w:t>стороны»</w:t>
      </w:r>
      <w:r w:rsidRPr="00CF726B">
        <w:rPr>
          <w:sz w:val="22"/>
          <w:szCs w:val="22"/>
        </w:rPr>
        <w:t xml:space="preserve">, заключили настоящий Договор участия в долевом строительстве многоквартирного дома (далее – </w:t>
      </w:r>
      <w:r w:rsidRPr="00CF726B">
        <w:rPr>
          <w:b/>
          <w:sz w:val="22"/>
          <w:szCs w:val="22"/>
        </w:rPr>
        <w:t>«Договор»</w:t>
      </w:r>
      <w:r w:rsidRPr="00CF726B">
        <w:rPr>
          <w:sz w:val="22"/>
          <w:szCs w:val="22"/>
        </w:rPr>
        <w:t>) о нижеследующем:</w:t>
      </w:r>
    </w:p>
    <w:p w14:paraId="1FAD8A2A" w14:textId="77777777" w:rsidR="0045328F" w:rsidRPr="00091E5B" w:rsidRDefault="0045328F" w:rsidP="00982340">
      <w:pPr>
        <w:tabs>
          <w:tab w:val="num" w:pos="0"/>
        </w:tabs>
        <w:ind w:firstLine="567"/>
        <w:jc w:val="both"/>
        <w:rPr>
          <w:sz w:val="22"/>
          <w:szCs w:val="22"/>
        </w:rPr>
      </w:pPr>
    </w:p>
    <w:p w14:paraId="5F9A2D05" w14:textId="77777777" w:rsidR="00D63BD3" w:rsidRPr="00091E5B" w:rsidRDefault="00D63BD3" w:rsidP="00982340">
      <w:pPr>
        <w:widowControl w:val="0"/>
        <w:numPr>
          <w:ilvl w:val="0"/>
          <w:numId w:val="1"/>
        </w:numPr>
        <w:tabs>
          <w:tab w:val="num" w:pos="0"/>
          <w:tab w:val="left" w:pos="284"/>
        </w:tabs>
        <w:autoSpaceDE w:val="0"/>
        <w:autoSpaceDN w:val="0"/>
        <w:adjustRightInd w:val="0"/>
        <w:ind w:firstLine="567"/>
        <w:jc w:val="center"/>
        <w:rPr>
          <w:b/>
          <w:bCs/>
          <w:sz w:val="22"/>
          <w:szCs w:val="22"/>
        </w:rPr>
      </w:pPr>
      <w:r w:rsidRPr="00091E5B">
        <w:rPr>
          <w:b/>
          <w:bCs/>
          <w:sz w:val="22"/>
          <w:szCs w:val="22"/>
        </w:rPr>
        <w:t>Термины и определения</w:t>
      </w:r>
    </w:p>
    <w:p w14:paraId="38BE08C3" w14:textId="77777777" w:rsidR="00D63BD3" w:rsidRPr="00091E5B" w:rsidRDefault="00D63BD3" w:rsidP="00914C15">
      <w:pPr>
        <w:pStyle w:val="ConsPlusNormal"/>
        <w:tabs>
          <w:tab w:val="num" w:pos="0"/>
        </w:tabs>
        <w:ind w:firstLine="567"/>
        <w:jc w:val="both"/>
        <w:rPr>
          <w:rFonts w:ascii="Times New Roman" w:hAnsi="Times New Roman" w:cs="Times New Roman"/>
          <w:b/>
          <w:sz w:val="22"/>
          <w:szCs w:val="22"/>
        </w:rPr>
      </w:pPr>
      <w:r w:rsidRPr="00091E5B">
        <w:rPr>
          <w:rFonts w:ascii="Times New Roman" w:hAnsi="Times New Roman" w:cs="Times New Roman"/>
          <w:b/>
          <w:sz w:val="22"/>
          <w:szCs w:val="22"/>
        </w:rPr>
        <w:t xml:space="preserve">1.1. Применяемые в </w:t>
      </w:r>
      <w:r w:rsidR="000B741B" w:rsidRPr="00091E5B">
        <w:rPr>
          <w:rFonts w:ascii="Times New Roman" w:hAnsi="Times New Roman" w:cs="Times New Roman"/>
          <w:b/>
          <w:sz w:val="22"/>
          <w:szCs w:val="22"/>
        </w:rPr>
        <w:t>Договор</w:t>
      </w:r>
      <w:r w:rsidRPr="00091E5B">
        <w:rPr>
          <w:rFonts w:ascii="Times New Roman" w:hAnsi="Times New Roman" w:cs="Times New Roman"/>
          <w:b/>
          <w:sz w:val="22"/>
          <w:szCs w:val="22"/>
        </w:rPr>
        <w:t>е термины и определения имеют следующее значение:</w:t>
      </w:r>
    </w:p>
    <w:p w14:paraId="6D62E28D" w14:textId="46CE966B" w:rsidR="009B3D43" w:rsidRDefault="009B3D43" w:rsidP="00FB1E02">
      <w:pPr>
        <w:ind w:firstLine="567"/>
        <w:jc w:val="both"/>
        <w:rPr>
          <w:sz w:val="22"/>
          <w:szCs w:val="22"/>
        </w:rPr>
      </w:pPr>
      <w:r w:rsidRPr="009B3D43">
        <w:rPr>
          <w:b/>
          <w:sz w:val="22"/>
          <w:szCs w:val="22"/>
        </w:rPr>
        <w:t xml:space="preserve">Многоквартирный дом (далее </w:t>
      </w:r>
      <w:r w:rsidRPr="009B3D43">
        <w:rPr>
          <w:sz w:val="22"/>
          <w:szCs w:val="22"/>
        </w:rPr>
        <w:t xml:space="preserve">по тексту </w:t>
      </w:r>
      <w:r w:rsidRPr="009B3D43">
        <w:rPr>
          <w:b/>
          <w:sz w:val="22"/>
          <w:szCs w:val="22"/>
        </w:rPr>
        <w:t>– «</w:t>
      </w:r>
      <w:r w:rsidRPr="00555849">
        <w:rPr>
          <w:b/>
          <w:sz w:val="22"/>
          <w:szCs w:val="22"/>
        </w:rPr>
        <w:t xml:space="preserve">Дом») </w:t>
      </w:r>
      <w:r w:rsidR="00FB1E02" w:rsidRPr="00FD0060">
        <w:rPr>
          <w:sz w:val="22"/>
          <w:szCs w:val="22"/>
        </w:rPr>
        <w:t xml:space="preserve">со </w:t>
      </w:r>
      <w:r w:rsidR="00FB1E02" w:rsidRPr="00FD0060">
        <w:rPr>
          <w:rFonts w:eastAsia="Calibri"/>
          <w:sz w:val="22"/>
          <w:szCs w:val="22"/>
          <w:lang w:val="x-none"/>
        </w:rPr>
        <w:t>следующи</w:t>
      </w:r>
      <w:r w:rsidR="00FB1E02" w:rsidRPr="00FD0060">
        <w:rPr>
          <w:rFonts w:eastAsia="Calibri"/>
          <w:sz w:val="22"/>
          <w:szCs w:val="22"/>
        </w:rPr>
        <w:t>ми</w:t>
      </w:r>
      <w:r w:rsidR="00FB1E02" w:rsidRPr="00FD0060">
        <w:rPr>
          <w:rFonts w:eastAsia="Calibri"/>
          <w:sz w:val="22"/>
          <w:szCs w:val="22"/>
          <w:lang w:val="x-none"/>
        </w:rPr>
        <w:t xml:space="preserve"> проектны</w:t>
      </w:r>
      <w:r w:rsidR="00FB1E02" w:rsidRPr="00FD0060">
        <w:rPr>
          <w:rFonts w:eastAsia="Calibri"/>
          <w:sz w:val="22"/>
          <w:szCs w:val="22"/>
        </w:rPr>
        <w:t>ми</w:t>
      </w:r>
      <w:r w:rsidR="00FB1E02" w:rsidRPr="00FD0060">
        <w:rPr>
          <w:rFonts w:eastAsia="Calibri"/>
          <w:sz w:val="22"/>
          <w:szCs w:val="22"/>
          <w:lang w:val="x-none"/>
        </w:rPr>
        <w:t xml:space="preserve"> характеристик</w:t>
      </w:r>
      <w:r w:rsidR="00FB1E02" w:rsidRPr="00FD0060">
        <w:rPr>
          <w:rFonts w:eastAsia="Calibri"/>
          <w:sz w:val="22"/>
          <w:szCs w:val="22"/>
        </w:rPr>
        <w:t>ами:</w:t>
      </w:r>
      <w:r w:rsidR="00FB1E02" w:rsidRPr="00FD0060">
        <w:rPr>
          <w:sz w:val="22"/>
          <w:szCs w:val="22"/>
        </w:rPr>
        <w:t xml:space="preserve"> функциональное назначение</w:t>
      </w:r>
      <w:r w:rsidR="00FB1E02" w:rsidRPr="00555849">
        <w:rPr>
          <w:sz w:val="22"/>
          <w:szCs w:val="22"/>
        </w:rPr>
        <w:t xml:space="preserve"> </w:t>
      </w:r>
      <w:r w:rsidR="003743C8" w:rsidRPr="00415635">
        <w:rPr>
          <w:sz w:val="22"/>
          <w:szCs w:val="22"/>
        </w:rPr>
        <w:t>–</w:t>
      </w:r>
      <w:r w:rsidR="00FB1E02" w:rsidRPr="00415635">
        <w:rPr>
          <w:sz w:val="22"/>
          <w:szCs w:val="22"/>
        </w:rPr>
        <w:t xml:space="preserve"> </w:t>
      </w:r>
      <w:r w:rsidR="00DB52B2">
        <w:rPr>
          <w:sz w:val="22"/>
          <w:szCs w:val="22"/>
        </w:rPr>
        <w:t xml:space="preserve">1-7-11-16 переменной этажности </w:t>
      </w:r>
      <w:r w:rsidRPr="00415635">
        <w:rPr>
          <w:sz w:val="22"/>
          <w:szCs w:val="22"/>
        </w:rPr>
        <w:t>жилой</w:t>
      </w:r>
      <w:r w:rsidR="003743C8" w:rsidRPr="00415635">
        <w:rPr>
          <w:sz w:val="22"/>
          <w:szCs w:val="22"/>
        </w:rPr>
        <w:t xml:space="preserve"> комплекс</w:t>
      </w:r>
      <w:r w:rsidR="00EE02DF" w:rsidRPr="00415635">
        <w:rPr>
          <w:sz w:val="22"/>
          <w:szCs w:val="22"/>
        </w:rPr>
        <w:t xml:space="preserve"> с подземной автостоянкой и сопутствующими инфраструктурными объектами (Лот 16)</w:t>
      </w:r>
      <w:r w:rsidR="003743C8" w:rsidRPr="00415635">
        <w:rPr>
          <w:sz w:val="22"/>
          <w:szCs w:val="22"/>
        </w:rPr>
        <w:t xml:space="preserve">, </w:t>
      </w:r>
      <w:r w:rsidR="00EE02DF" w:rsidRPr="00415635">
        <w:rPr>
          <w:sz w:val="22"/>
          <w:szCs w:val="22"/>
        </w:rPr>
        <w:t>состоящий из четырёх жилых корпусов (16.1, 16.2, 16.3, 16.4)</w:t>
      </w:r>
      <w:r w:rsidRPr="00415635">
        <w:rPr>
          <w:sz w:val="22"/>
          <w:szCs w:val="22"/>
        </w:rPr>
        <w:t>,</w:t>
      </w:r>
      <w:r w:rsidR="00D172B4" w:rsidRPr="00D172B4">
        <w:rPr>
          <w:sz w:val="22"/>
          <w:szCs w:val="22"/>
        </w:rPr>
        <w:t xml:space="preserve"> </w:t>
      </w:r>
      <w:r w:rsidR="00D172B4">
        <w:rPr>
          <w:sz w:val="22"/>
          <w:szCs w:val="22"/>
        </w:rPr>
        <w:t>объединенны</w:t>
      </w:r>
      <w:r w:rsidR="009333E9">
        <w:rPr>
          <w:sz w:val="22"/>
          <w:szCs w:val="22"/>
        </w:rPr>
        <w:t>х</w:t>
      </w:r>
      <w:r w:rsidR="00D172B4">
        <w:rPr>
          <w:sz w:val="22"/>
          <w:szCs w:val="22"/>
        </w:rPr>
        <w:t xml:space="preserve"> общей подземной частью и первым этажом, </w:t>
      </w:r>
      <w:r w:rsidRPr="00415635">
        <w:rPr>
          <w:sz w:val="22"/>
          <w:szCs w:val="22"/>
        </w:rPr>
        <w:t xml:space="preserve"> </w:t>
      </w:r>
      <w:r w:rsidR="00C12276">
        <w:rPr>
          <w:sz w:val="22"/>
          <w:szCs w:val="22"/>
        </w:rPr>
        <w:t>общей площадью 62 513,74 (ш</w:t>
      </w:r>
      <w:r w:rsidR="00DB52B2">
        <w:rPr>
          <w:sz w:val="22"/>
          <w:szCs w:val="22"/>
        </w:rPr>
        <w:t xml:space="preserve">естьдесят две тысячи пятьсот тринадцать целых 74 сотых) </w:t>
      </w:r>
      <w:proofErr w:type="spellStart"/>
      <w:r w:rsidR="00DB52B2">
        <w:rPr>
          <w:sz w:val="22"/>
          <w:szCs w:val="22"/>
        </w:rPr>
        <w:t>кв.м</w:t>
      </w:r>
      <w:proofErr w:type="spellEnd"/>
      <w:r w:rsidR="00DB52B2">
        <w:rPr>
          <w:sz w:val="22"/>
          <w:szCs w:val="22"/>
        </w:rPr>
        <w:t xml:space="preserve">., </w:t>
      </w:r>
      <w:r w:rsidRPr="00415635">
        <w:rPr>
          <w:sz w:val="22"/>
          <w:szCs w:val="22"/>
        </w:rPr>
        <w:t>общей площадью квартир ориентировочно 31</w:t>
      </w:r>
      <w:r w:rsidR="00AA0645" w:rsidRPr="00415635">
        <w:rPr>
          <w:sz w:val="22"/>
          <w:szCs w:val="22"/>
        </w:rPr>
        <w:t> 297,66</w:t>
      </w:r>
      <w:r w:rsidRPr="00415635">
        <w:rPr>
          <w:sz w:val="22"/>
          <w:szCs w:val="22"/>
        </w:rPr>
        <w:t xml:space="preserve"> (тридцать одна тысяча </w:t>
      </w:r>
      <w:r w:rsidR="00AA0645" w:rsidRPr="00415635">
        <w:rPr>
          <w:sz w:val="22"/>
          <w:szCs w:val="22"/>
        </w:rPr>
        <w:t>двести девяносто семь целых 66</w:t>
      </w:r>
      <w:r w:rsidRPr="00415635">
        <w:rPr>
          <w:sz w:val="22"/>
          <w:szCs w:val="22"/>
        </w:rPr>
        <w:t xml:space="preserve"> сотых) </w:t>
      </w:r>
      <w:proofErr w:type="spellStart"/>
      <w:r w:rsidRPr="00415635">
        <w:rPr>
          <w:sz w:val="22"/>
          <w:szCs w:val="22"/>
        </w:rPr>
        <w:t>кв.м</w:t>
      </w:r>
      <w:proofErr w:type="spellEnd"/>
      <w:r w:rsidRPr="00415635">
        <w:rPr>
          <w:sz w:val="22"/>
          <w:szCs w:val="22"/>
        </w:rPr>
        <w:t>.</w:t>
      </w:r>
      <w:r w:rsidR="00FB1E02" w:rsidRPr="00415635">
        <w:rPr>
          <w:sz w:val="22"/>
          <w:szCs w:val="22"/>
        </w:rPr>
        <w:t>;</w:t>
      </w:r>
      <w:r w:rsidRPr="00415635">
        <w:rPr>
          <w:sz w:val="22"/>
          <w:szCs w:val="22"/>
        </w:rPr>
        <w:t xml:space="preserve"> </w:t>
      </w:r>
      <w:r w:rsidR="00FB1E02" w:rsidRPr="00415635">
        <w:rPr>
          <w:sz w:val="22"/>
          <w:szCs w:val="22"/>
          <w:lang w:val="x-none"/>
        </w:rPr>
        <w:t>материал наружных стен: подземная часть</w:t>
      </w:r>
      <w:r w:rsidR="00FB1E02" w:rsidRPr="00555849">
        <w:rPr>
          <w:sz w:val="22"/>
          <w:szCs w:val="22"/>
          <w:lang w:val="x-none"/>
        </w:rPr>
        <w:t xml:space="preserve"> – монолитные железобетонные, надземная часть - монолитно-железобетонный каркас с заполнением мелкоштучным материалом (газобетонные блоки</w:t>
      </w:r>
      <w:r w:rsidR="00FB1E02" w:rsidRPr="00555849">
        <w:rPr>
          <w:sz w:val="22"/>
          <w:szCs w:val="22"/>
        </w:rPr>
        <w:t>, кирпич</w:t>
      </w:r>
      <w:r w:rsidR="00FB1E02" w:rsidRPr="00555849">
        <w:rPr>
          <w:sz w:val="22"/>
          <w:szCs w:val="22"/>
          <w:lang w:val="x-none"/>
        </w:rPr>
        <w:t xml:space="preserve">); материал поэтажных перекрытий - монолитные железобетонные; класс </w:t>
      </w:r>
      <w:proofErr w:type="spellStart"/>
      <w:r w:rsidR="00FB1E02" w:rsidRPr="00555849">
        <w:rPr>
          <w:sz w:val="22"/>
          <w:szCs w:val="22"/>
          <w:lang w:val="x-none"/>
        </w:rPr>
        <w:t>энергоэффективности</w:t>
      </w:r>
      <w:proofErr w:type="spellEnd"/>
      <w:r w:rsidR="00FB1E02" w:rsidRPr="00555849">
        <w:rPr>
          <w:sz w:val="22"/>
          <w:szCs w:val="22"/>
          <w:lang w:val="x-none"/>
        </w:rPr>
        <w:t xml:space="preserve"> - В (высокий);  класс сейсмостойкости – менее 6 баллов в соответствии с действующими нормативными документами СП 14.13330.2014</w:t>
      </w:r>
      <w:r w:rsidR="00FB1E02">
        <w:rPr>
          <w:sz w:val="22"/>
          <w:szCs w:val="22"/>
        </w:rPr>
        <w:t xml:space="preserve">, </w:t>
      </w:r>
      <w:r w:rsidRPr="00555849">
        <w:rPr>
          <w:sz w:val="22"/>
          <w:szCs w:val="22"/>
        </w:rPr>
        <w:t xml:space="preserve">строящийся Застройщиком по адресу (строительный адрес): Москва, </w:t>
      </w:r>
      <w:r w:rsidR="00AA0645" w:rsidRPr="00555849">
        <w:rPr>
          <w:sz w:val="22"/>
          <w:szCs w:val="22"/>
        </w:rPr>
        <w:t xml:space="preserve">ЮАО, район </w:t>
      </w:r>
      <w:proofErr w:type="spellStart"/>
      <w:r w:rsidR="00AA0645" w:rsidRPr="00555849">
        <w:rPr>
          <w:sz w:val="22"/>
          <w:szCs w:val="22"/>
        </w:rPr>
        <w:t>Даниловский</w:t>
      </w:r>
      <w:proofErr w:type="spellEnd"/>
      <w:r w:rsidR="00AA0645" w:rsidRPr="00555849">
        <w:rPr>
          <w:sz w:val="22"/>
          <w:szCs w:val="22"/>
        </w:rPr>
        <w:t xml:space="preserve">, </w:t>
      </w:r>
      <w:r w:rsidRPr="00555849">
        <w:rPr>
          <w:sz w:val="22"/>
          <w:szCs w:val="22"/>
        </w:rPr>
        <w:t>ул. Автозаводская, вл. 23</w:t>
      </w:r>
      <w:r w:rsidR="00A846AF">
        <w:rPr>
          <w:sz w:val="22"/>
          <w:szCs w:val="22"/>
        </w:rPr>
        <w:t>,</w:t>
      </w:r>
      <w:r w:rsidRPr="00555849">
        <w:rPr>
          <w:sz w:val="22"/>
          <w:szCs w:val="22"/>
        </w:rPr>
        <w:t xml:space="preserve"> с привлечением денежных средств Участника долевого строительства на земельном участке с кадастровым номером 77:05:0002004:3287, общей площадью 31 353 (тридцать одна тысяча триста пятьдесят три) квадратных метров, категория земель: «земли населенных пунктов»</w:t>
      </w:r>
      <w:r w:rsidR="00E64132" w:rsidRPr="00555849">
        <w:rPr>
          <w:sz w:val="22"/>
          <w:szCs w:val="22"/>
        </w:rPr>
        <w:t>, имеющий адресный ориентир: г. Москва, ул. Автозаводская, вл.23</w:t>
      </w:r>
      <w:r w:rsidRPr="00555849">
        <w:rPr>
          <w:sz w:val="22"/>
          <w:szCs w:val="22"/>
        </w:rPr>
        <w:t>. </w:t>
      </w:r>
    </w:p>
    <w:p w14:paraId="2348D404" w14:textId="77777777" w:rsidR="000A2AE0" w:rsidRPr="000A2AE0" w:rsidRDefault="000A2AE0" w:rsidP="000A2AE0">
      <w:pPr>
        <w:ind w:firstLine="567"/>
        <w:jc w:val="both"/>
        <w:rPr>
          <w:b/>
          <w:sz w:val="22"/>
          <w:szCs w:val="22"/>
        </w:rPr>
      </w:pPr>
      <w:r w:rsidRPr="000A2AE0">
        <w:rPr>
          <w:b/>
          <w:sz w:val="22"/>
          <w:szCs w:val="22"/>
        </w:rPr>
        <w:t>Дом состоит из:</w:t>
      </w:r>
    </w:p>
    <w:p w14:paraId="3BFA628A" w14:textId="40D6B96C" w:rsidR="000A2AE0" w:rsidRPr="000A2AE0" w:rsidRDefault="000A2AE0" w:rsidP="000A2AE0">
      <w:pPr>
        <w:ind w:firstLine="142"/>
        <w:jc w:val="both"/>
        <w:rPr>
          <w:sz w:val="22"/>
          <w:szCs w:val="22"/>
        </w:rPr>
      </w:pPr>
      <w:r w:rsidRPr="000A2AE0">
        <w:rPr>
          <w:b/>
          <w:sz w:val="22"/>
          <w:szCs w:val="22"/>
        </w:rPr>
        <w:t xml:space="preserve">- Корпус </w:t>
      </w:r>
      <w:r>
        <w:rPr>
          <w:b/>
          <w:sz w:val="22"/>
          <w:szCs w:val="22"/>
        </w:rPr>
        <w:t>16.1</w:t>
      </w:r>
      <w:r w:rsidRPr="000A2AE0">
        <w:rPr>
          <w:sz w:val="22"/>
          <w:szCs w:val="22"/>
        </w:rPr>
        <w:t xml:space="preserve"> - жилой </w:t>
      </w:r>
      <w:r w:rsidR="00EE02DF">
        <w:rPr>
          <w:sz w:val="22"/>
          <w:szCs w:val="22"/>
        </w:rPr>
        <w:t>7-16 переменной</w:t>
      </w:r>
      <w:r w:rsidRPr="000A2AE0">
        <w:rPr>
          <w:sz w:val="22"/>
          <w:szCs w:val="22"/>
        </w:rPr>
        <w:t xml:space="preserve"> этажн</w:t>
      </w:r>
      <w:r w:rsidR="00EE02DF">
        <w:rPr>
          <w:sz w:val="22"/>
          <w:szCs w:val="22"/>
        </w:rPr>
        <w:t>ости</w:t>
      </w:r>
      <w:r w:rsidRPr="000A2AE0">
        <w:rPr>
          <w:sz w:val="22"/>
          <w:szCs w:val="22"/>
        </w:rPr>
        <w:t xml:space="preserve"> 1</w:t>
      </w:r>
      <w:r w:rsidR="00EE02DF">
        <w:rPr>
          <w:sz w:val="22"/>
          <w:szCs w:val="22"/>
        </w:rPr>
        <w:t>75</w:t>
      </w:r>
      <w:r w:rsidRPr="000A2AE0">
        <w:rPr>
          <w:sz w:val="22"/>
          <w:szCs w:val="22"/>
        </w:rPr>
        <w:t xml:space="preserve"> квартирный </w:t>
      </w:r>
      <w:r w:rsidR="00EE02DF">
        <w:rPr>
          <w:sz w:val="22"/>
          <w:szCs w:val="22"/>
        </w:rPr>
        <w:t>4</w:t>
      </w:r>
      <w:r w:rsidRPr="000A2AE0">
        <w:rPr>
          <w:sz w:val="22"/>
          <w:szCs w:val="22"/>
        </w:rPr>
        <w:t xml:space="preserve"> секционный корпус (условный номер корпуса) № </w:t>
      </w:r>
      <w:r w:rsidR="00EE02DF">
        <w:rPr>
          <w:sz w:val="22"/>
          <w:szCs w:val="22"/>
        </w:rPr>
        <w:t>16.1</w:t>
      </w:r>
      <w:r w:rsidR="00E271CF">
        <w:rPr>
          <w:sz w:val="22"/>
          <w:szCs w:val="22"/>
        </w:rPr>
        <w:t>;</w:t>
      </w:r>
    </w:p>
    <w:p w14:paraId="0FA30DBF" w14:textId="39ED52C6" w:rsidR="000A2AE0" w:rsidRPr="000A2AE0" w:rsidRDefault="000A2AE0" w:rsidP="000A2AE0">
      <w:pPr>
        <w:ind w:firstLine="142"/>
        <w:jc w:val="both"/>
        <w:rPr>
          <w:sz w:val="22"/>
          <w:szCs w:val="22"/>
        </w:rPr>
      </w:pPr>
      <w:r w:rsidRPr="000A2AE0">
        <w:rPr>
          <w:b/>
          <w:sz w:val="22"/>
          <w:szCs w:val="22"/>
        </w:rPr>
        <w:t xml:space="preserve">- Корпус </w:t>
      </w:r>
      <w:r>
        <w:rPr>
          <w:b/>
          <w:sz w:val="22"/>
          <w:szCs w:val="22"/>
        </w:rPr>
        <w:t>16.2</w:t>
      </w:r>
      <w:r w:rsidRPr="000A2AE0">
        <w:rPr>
          <w:sz w:val="22"/>
          <w:szCs w:val="22"/>
        </w:rPr>
        <w:t xml:space="preserve"> - жилой </w:t>
      </w:r>
      <w:r w:rsidR="00EE02DF">
        <w:rPr>
          <w:sz w:val="22"/>
          <w:szCs w:val="22"/>
        </w:rPr>
        <w:t>11</w:t>
      </w:r>
      <w:r w:rsidRPr="000A2AE0">
        <w:rPr>
          <w:sz w:val="22"/>
          <w:szCs w:val="22"/>
        </w:rPr>
        <w:t xml:space="preserve"> этажный </w:t>
      </w:r>
      <w:r w:rsidR="00EE02DF">
        <w:rPr>
          <w:sz w:val="22"/>
          <w:szCs w:val="22"/>
        </w:rPr>
        <w:t>118</w:t>
      </w:r>
      <w:r w:rsidRPr="000A2AE0">
        <w:rPr>
          <w:sz w:val="22"/>
          <w:szCs w:val="22"/>
        </w:rPr>
        <w:t xml:space="preserve"> квартирный </w:t>
      </w:r>
      <w:r w:rsidR="00EE02DF">
        <w:rPr>
          <w:sz w:val="22"/>
          <w:szCs w:val="22"/>
        </w:rPr>
        <w:t>2</w:t>
      </w:r>
      <w:r w:rsidRPr="000A2AE0">
        <w:rPr>
          <w:sz w:val="22"/>
          <w:szCs w:val="22"/>
        </w:rPr>
        <w:t xml:space="preserve"> секционный корпус (условный номер корпуса) № </w:t>
      </w:r>
      <w:r w:rsidR="00EE02DF">
        <w:rPr>
          <w:sz w:val="22"/>
          <w:szCs w:val="22"/>
        </w:rPr>
        <w:t>16.2</w:t>
      </w:r>
      <w:r w:rsidR="00E271CF">
        <w:rPr>
          <w:sz w:val="22"/>
          <w:szCs w:val="22"/>
        </w:rPr>
        <w:t>;</w:t>
      </w:r>
    </w:p>
    <w:p w14:paraId="7D53020B" w14:textId="2728F687" w:rsidR="000A2AE0" w:rsidRPr="000A2AE0" w:rsidRDefault="000A2AE0" w:rsidP="000A2AE0">
      <w:pPr>
        <w:ind w:firstLine="142"/>
        <w:jc w:val="both"/>
        <w:rPr>
          <w:sz w:val="22"/>
          <w:szCs w:val="22"/>
        </w:rPr>
      </w:pPr>
      <w:r w:rsidRPr="000A2AE0">
        <w:rPr>
          <w:b/>
          <w:sz w:val="22"/>
          <w:szCs w:val="22"/>
        </w:rPr>
        <w:t xml:space="preserve">- Корпус </w:t>
      </w:r>
      <w:r>
        <w:rPr>
          <w:b/>
          <w:sz w:val="22"/>
          <w:szCs w:val="22"/>
        </w:rPr>
        <w:t>16.3</w:t>
      </w:r>
      <w:r w:rsidRPr="000A2AE0">
        <w:rPr>
          <w:sz w:val="22"/>
          <w:szCs w:val="22"/>
        </w:rPr>
        <w:t xml:space="preserve"> - жилой </w:t>
      </w:r>
      <w:r w:rsidR="00EE02DF">
        <w:rPr>
          <w:sz w:val="22"/>
          <w:szCs w:val="22"/>
        </w:rPr>
        <w:t>7</w:t>
      </w:r>
      <w:r w:rsidRPr="000A2AE0">
        <w:rPr>
          <w:sz w:val="22"/>
          <w:szCs w:val="22"/>
        </w:rPr>
        <w:t xml:space="preserve"> этажный </w:t>
      </w:r>
      <w:r w:rsidR="00EE02DF">
        <w:rPr>
          <w:sz w:val="22"/>
          <w:szCs w:val="22"/>
        </w:rPr>
        <w:t>96</w:t>
      </w:r>
      <w:r w:rsidRPr="000A2AE0">
        <w:rPr>
          <w:sz w:val="22"/>
          <w:szCs w:val="22"/>
        </w:rPr>
        <w:t xml:space="preserve"> квартирный </w:t>
      </w:r>
      <w:r w:rsidR="00EE02DF">
        <w:rPr>
          <w:sz w:val="22"/>
          <w:szCs w:val="22"/>
        </w:rPr>
        <w:t>4</w:t>
      </w:r>
      <w:r w:rsidRPr="000A2AE0">
        <w:rPr>
          <w:sz w:val="22"/>
          <w:szCs w:val="22"/>
        </w:rPr>
        <w:t xml:space="preserve"> секционный корпус (условный номер корпуса) № </w:t>
      </w:r>
      <w:r w:rsidR="00EE02DF">
        <w:rPr>
          <w:sz w:val="22"/>
          <w:szCs w:val="22"/>
        </w:rPr>
        <w:t>16.3</w:t>
      </w:r>
      <w:r w:rsidR="00E271CF">
        <w:rPr>
          <w:sz w:val="22"/>
          <w:szCs w:val="22"/>
        </w:rPr>
        <w:t>;</w:t>
      </w:r>
    </w:p>
    <w:p w14:paraId="74825FE5" w14:textId="614EEF2F" w:rsidR="000A2AE0" w:rsidRPr="000A2AE0" w:rsidRDefault="000A2AE0" w:rsidP="000A2AE0">
      <w:pPr>
        <w:ind w:firstLine="142"/>
        <w:jc w:val="both"/>
        <w:rPr>
          <w:sz w:val="22"/>
          <w:szCs w:val="22"/>
        </w:rPr>
      </w:pPr>
      <w:r w:rsidRPr="000A2AE0">
        <w:rPr>
          <w:b/>
          <w:sz w:val="22"/>
          <w:szCs w:val="22"/>
        </w:rPr>
        <w:t>-</w:t>
      </w:r>
      <w:r w:rsidRPr="000A2AE0">
        <w:rPr>
          <w:sz w:val="22"/>
          <w:szCs w:val="22"/>
        </w:rPr>
        <w:t xml:space="preserve"> </w:t>
      </w:r>
      <w:r w:rsidRPr="000A2AE0">
        <w:rPr>
          <w:b/>
          <w:sz w:val="22"/>
          <w:szCs w:val="22"/>
        </w:rPr>
        <w:t xml:space="preserve">Корпус </w:t>
      </w:r>
      <w:r>
        <w:rPr>
          <w:b/>
          <w:sz w:val="22"/>
          <w:szCs w:val="22"/>
        </w:rPr>
        <w:t>16.4</w:t>
      </w:r>
      <w:r w:rsidRPr="000A2AE0">
        <w:rPr>
          <w:sz w:val="22"/>
          <w:szCs w:val="22"/>
        </w:rPr>
        <w:t xml:space="preserve"> - жилой </w:t>
      </w:r>
      <w:r w:rsidR="00EE02DF">
        <w:rPr>
          <w:sz w:val="22"/>
          <w:szCs w:val="22"/>
        </w:rPr>
        <w:t>16</w:t>
      </w:r>
      <w:r w:rsidRPr="000A2AE0">
        <w:rPr>
          <w:sz w:val="22"/>
          <w:szCs w:val="22"/>
        </w:rPr>
        <w:t xml:space="preserve"> этажный </w:t>
      </w:r>
      <w:r w:rsidR="00EE02DF">
        <w:rPr>
          <w:sz w:val="22"/>
          <w:szCs w:val="22"/>
        </w:rPr>
        <w:t>162</w:t>
      </w:r>
      <w:r w:rsidRPr="000A2AE0">
        <w:rPr>
          <w:sz w:val="22"/>
          <w:szCs w:val="22"/>
        </w:rPr>
        <w:t xml:space="preserve"> квартирный </w:t>
      </w:r>
      <w:r w:rsidR="00EE02DF">
        <w:rPr>
          <w:sz w:val="22"/>
          <w:szCs w:val="22"/>
        </w:rPr>
        <w:t>2</w:t>
      </w:r>
      <w:r w:rsidRPr="000A2AE0">
        <w:rPr>
          <w:sz w:val="22"/>
          <w:szCs w:val="22"/>
        </w:rPr>
        <w:t xml:space="preserve"> секционный корпус (условный номер корпуса) № </w:t>
      </w:r>
      <w:r w:rsidR="00EE02DF">
        <w:rPr>
          <w:sz w:val="22"/>
          <w:szCs w:val="22"/>
        </w:rPr>
        <w:t>16.4</w:t>
      </w:r>
      <w:r w:rsidR="00E271CF">
        <w:rPr>
          <w:sz w:val="22"/>
          <w:szCs w:val="22"/>
        </w:rPr>
        <w:t>.</w:t>
      </w:r>
      <w:r w:rsidRPr="000A2AE0">
        <w:rPr>
          <w:sz w:val="22"/>
          <w:szCs w:val="22"/>
        </w:rPr>
        <w:t xml:space="preserve"> </w:t>
      </w:r>
    </w:p>
    <w:p w14:paraId="04DEA4B4" w14:textId="77777777" w:rsidR="00D63BD3" w:rsidRPr="00091E5B" w:rsidRDefault="00D63BD3" w:rsidP="00914C15">
      <w:pPr>
        <w:pStyle w:val="ConsPlusNormal"/>
        <w:ind w:firstLine="567"/>
        <w:jc w:val="both"/>
        <w:rPr>
          <w:rFonts w:ascii="Times New Roman" w:hAnsi="Times New Roman" w:cs="Times New Roman"/>
          <w:b/>
          <w:sz w:val="22"/>
          <w:szCs w:val="22"/>
        </w:rPr>
      </w:pPr>
      <w:r w:rsidRPr="00555849">
        <w:rPr>
          <w:rFonts w:ascii="Times New Roman" w:hAnsi="Times New Roman" w:cs="Times New Roman"/>
          <w:b/>
          <w:sz w:val="22"/>
          <w:szCs w:val="22"/>
        </w:rPr>
        <w:t xml:space="preserve">Жилое помещение (Квартира) – </w:t>
      </w:r>
      <w:r w:rsidRPr="00555849">
        <w:rPr>
          <w:rFonts w:ascii="Times New Roman" w:hAnsi="Times New Roman" w:cs="Times New Roman"/>
          <w:sz w:val="22"/>
          <w:szCs w:val="22"/>
        </w:rPr>
        <w:t>изолированное, предназначенное</w:t>
      </w:r>
      <w:r w:rsidRPr="00091E5B">
        <w:rPr>
          <w:rFonts w:ascii="Times New Roman" w:hAnsi="Times New Roman" w:cs="Times New Roman"/>
          <w:sz w:val="22"/>
          <w:szCs w:val="22"/>
        </w:rPr>
        <w:t xml:space="preserve"> для проживания помещение (квартира), состоящее из </w:t>
      </w:r>
      <w:r w:rsidRPr="003743C8">
        <w:rPr>
          <w:rFonts w:ascii="Times New Roman" w:hAnsi="Times New Roman" w:cs="Times New Roman"/>
          <w:sz w:val="22"/>
          <w:szCs w:val="22"/>
        </w:rPr>
        <w:t xml:space="preserve">жилых </w:t>
      </w:r>
      <w:r w:rsidR="003B686E" w:rsidRPr="003743C8">
        <w:rPr>
          <w:rFonts w:ascii="Times New Roman" w:hAnsi="Times New Roman" w:cs="Times New Roman"/>
          <w:sz w:val="22"/>
          <w:szCs w:val="22"/>
        </w:rPr>
        <w:t>комнат</w:t>
      </w:r>
      <w:r w:rsidR="00BC2781" w:rsidRPr="003743C8">
        <w:rPr>
          <w:rFonts w:ascii="Times New Roman" w:hAnsi="Times New Roman" w:cs="Times New Roman"/>
          <w:sz w:val="22"/>
          <w:szCs w:val="22"/>
        </w:rPr>
        <w:t xml:space="preserve"> </w:t>
      </w:r>
      <w:r w:rsidRPr="003743C8">
        <w:rPr>
          <w:rFonts w:ascii="Times New Roman" w:hAnsi="Times New Roman" w:cs="Times New Roman"/>
          <w:sz w:val="22"/>
          <w:szCs w:val="22"/>
        </w:rPr>
        <w:t>и</w:t>
      </w:r>
      <w:r w:rsidRPr="00091E5B">
        <w:rPr>
          <w:rFonts w:ascii="Times New Roman" w:hAnsi="Times New Roman" w:cs="Times New Roman"/>
          <w:sz w:val="22"/>
          <w:szCs w:val="22"/>
        </w:rPr>
        <w:t xml:space="preserve"> помещений вспомогательного назначения, подлежащее передаче Участнику долевого строительства в порядке, предусмотренном условиями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а, после получения Застройщиком Разрешения на ввод Дома в эксплуатацию. </w:t>
      </w:r>
    </w:p>
    <w:p w14:paraId="6C612FB5" w14:textId="77777777" w:rsidR="00D63BD3" w:rsidRPr="00091E5B" w:rsidRDefault="00D63BD3" w:rsidP="00914C15">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Общая (проектная) площадь Квартиры – </w:t>
      </w:r>
      <w:r w:rsidRPr="00091E5B">
        <w:rPr>
          <w:rFonts w:ascii="Times New Roman" w:hAnsi="Times New Roman" w:cs="Times New Roman"/>
          <w:sz w:val="22"/>
          <w:szCs w:val="22"/>
        </w:rPr>
        <w:t>сумма полезной площади Квартиры и площади помещений вспомогательного назначения. При расчете общей (проектной) площади Квартиры площадь балкона/лоджии учитывается с применением к фактической площади балкона/лоджии понижающего коэффициента - 0,3/0,5.</w:t>
      </w:r>
    </w:p>
    <w:p w14:paraId="677013EF" w14:textId="77777777" w:rsidR="00D63BD3" w:rsidRPr="00091E5B" w:rsidRDefault="00D63BD3" w:rsidP="00914C15">
      <w:pPr>
        <w:pStyle w:val="ConsPlusNormal"/>
        <w:widowControl/>
        <w:ind w:firstLine="567"/>
        <w:jc w:val="both"/>
        <w:rPr>
          <w:rFonts w:ascii="Times New Roman" w:hAnsi="Times New Roman" w:cs="Times New Roman"/>
          <w:b/>
          <w:sz w:val="22"/>
          <w:szCs w:val="22"/>
        </w:rPr>
      </w:pPr>
      <w:r w:rsidRPr="00091E5B">
        <w:rPr>
          <w:rFonts w:ascii="Times New Roman" w:hAnsi="Times New Roman" w:cs="Times New Roman"/>
          <w:b/>
          <w:sz w:val="22"/>
          <w:szCs w:val="22"/>
        </w:rPr>
        <w:t>Объект долевого строительства:</w:t>
      </w:r>
    </w:p>
    <w:p w14:paraId="51B9A84A" w14:textId="2AD30096" w:rsidR="00D63BD3" w:rsidRPr="00091E5B" w:rsidRDefault="00D63BD3" w:rsidP="00914C15">
      <w:pPr>
        <w:widowControl w:val="0"/>
        <w:autoSpaceDE w:val="0"/>
        <w:autoSpaceDN w:val="0"/>
        <w:adjustRightInd w:val="0"/>
        <w:ind w:firstLine="567"/>
        <w:jc w:val="both"/>
        <w:rPr>
          <w:b/>
          <w:sz w:val="22"/>
          <w:szCs w:val="22"/>
        </w:rPr>
      </w:pPr>
      <w:r w:rsidRPr="00091E5B">
        <w:rPr>
          <w:b/>
          <w:sz w:val="22"/>
          <w:szCs w:val="22"/>
        </w:rPr>
        <w:t xml:space="preserve">- Жилое помещение (Квартира) со </w:t>
      </w:r>
      <w:r w:rsidR="009F4445" w:rsidRPr="00091E5B">
        <w:rPr>
          <w:b/>
          <w:sz w:val="22"/>
          <w:szCs w:val="22"/>
        </w:rPr>
        <w:t xml:space="preserve">следующими </w:t>
      </w:r>
      <w:r w:rsidR="009F4445">
        <w:rPr>
          <w:b/>
          <w:sz w:val="22"/>
          <w:szCs w:val="22"/>
        </w:rPr>
        <w:t>проектными</w:t>
      </w:r>
      <w:r w:rsidR="006932DF">
        <w:rPr>
          <w:b/>
          <w:sz w:val="22"/>
          <w:szCs w:val="22"/>
        </w:rPr>
        <w:t xml:space="preserve"> </w:t>
      </w:r>
      <w:r w:rsidRPr="00091E5B">
        <w:rPr>
          <w:b/>
          <w:sz w:val="22"/>
          <w:szCs w:val="22"/>
        </w:rPr>
        <w:t>характеристиками:</w:t>
      </w:r>
    </w:p>
    <w:p w14:paraId="5A7A115F" w14:textId="77777777" w:rsidR="00747668" w:rsidRPr="00091E5B" w:rsidRDefault="00747668" w:rsidP="00ED17AC">
      <w:pPr>
        <w:widowControl w:val="0"/>
        <w:autoSpaceDE w:val="0"/>
        <w:autoSpaceDN w:val="0"/>
        <w:adjustRightInd w:val="0"/>
        <w:ind w:firstLine="540"/>
        <w:jc w:val="both"/>
        <w:rPr>
          <w:b/>
          <w:sz w:val="22"/>
          <w:szCs w:val="22"/>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708"/>
        <w:gridCol w:w="709"/>
        <w:gridCol w:w="709"/>
        <w:gridCol w:w="1276"/>
        <w:gridCol w:w="1275"/>
        <w:gridCol w:w="1134"/>
        <w:gridCol w:w="993"/>
        <w:gridCol w:w="1417"/>
        <w:gridCol w:w="1165"/>
      </w:tblGrid>
      <w:tr w:rsidR="001C14EE" w:rsidRPr="00091E5B" w14:paraId="4EDCF608" w14:textId="77777777" w:rsidTr="00F57F32">
        <w:trPr>
          <w:jc w:val="center"/>
        </w:trPr>
        <w:tc>
          <w:tcPr>
            <w:tcW w:w="988" w:type="dxa"/>
            <w:vAlign w:val="center"/>
          </w:tcPr>
          <w:p w14:paraId="17F95855" w14:textId="77777777" w:rsidR="001C14EE" w:rsidRPr="00091E5B" w:rsidRDefault="001C14EE" w:rsidP="00A20698">
            <w:pPr>
              <w:pStyle w:val="ConsPlusNormal"/>
              <w:widowControl/>
              <w:ind w:left="-153" w:firstLine="0"/>
              <w:jc w:val="center"/>
              <w:rPr>
                <w:rFonts w:ascii="Times New Roman" w:hAnsi="Times New Roman" w:cs="Times New Roman"/>
                <w:b/>
                <w:sz w:val="16"/>
                <w:szCs w:val="16"/>
              </w:rPr>
            </w:pPr>
            <w:r w:rsidRPr="00091E5B">
              <w:rPr>
                <w:rFonts w:ascii="Times New Roman" w:hAnsi="Times New Roman" w:cs="Times New Roman"/>
                <w:b/>
                <w:sz w:val="16"/>
                <w:szCs w:val="16"/>
              </w:rPr>
              <w:t>Номер лота</w:t>
            </w:r>
          </w:p>
          <w:p w14:paraId="53BE8128" w14:textId="77777777" w:rsidR="001C14EE" w:rsidRPr="00091E5B" w:rsidRDefault="001C14EE" w:rsidP="00A20698">
            <w:pPr>
              <w:pStyle w:val="ConsPlusNormal"/>
              <w:widowControl/>
              <w:ind w:left="-153" w:right="-85" w:firstLine="0"/>
              <w:jc w:val="center"/>
              <w:rPr>
                <w:rFonts w:ascii="Times New Roman" w:hAnsi="Times New Roman" w:cs="Times New Roman"/>
                <w:b/>
                <w:sz w:val="16"/>
                <w:szCs w:val="16"/>
              </w:rPr>
            </w:pPr>
            <w:r w:rsidRPr="00091E5B">
              <w:rPr>
                <w:rFonts w:ascii="Times New Roman" w:hAnsi="Times New Roman" w:cs="Times New Roman"/>
                <w:b/>
                <w:sz w:val="16"/>
                <w:szCs w:val="16"/>
              </w:rPr>
              <w:t>(условный)</w:t>
            </w:r>
          </w:p>
        </w:tc>
        <w:tc>
          <w:tcPr>
            <w:tcW w:w="708" w:type="dxa"/>
          </w:tcPr>
          <w:p w14:paraId="4E6DB1EC" w14:textId="77777777" w:rsidR="001C14EE" w:rsidRDefault="001C14EE" w:rsidP="00A20698">
            <w:pPr>
              <w:pStyle w:val="ConsPlusNormal"/>
              <w:widowControl/>
              <w:ind w:right="-108" w:firstLine="0"/>
              <w:jc w:val="center"/>
              <w:rPr>
                <w:rFonts w:ascii="Times New Roman" w:hAnsi="Times New Roman" w:cs="Times New Roman"/>
                <w:b/>
                <w:sz w:val="16"/>
                <w:szCs w:val="16"/>
              </w:rPr>
            </w:pPr>
          </w:p>
          <w:p w14:paraId="614F9521" w14:textId="77777777" w:rsidR="001C14EE" w:rsidRDefault="001C14EE" w:rsidP="00A20698">
            <w:pPr>
              <w:pStyle w:val="ConsPlusNormal"/>
              <w:widowControl/>
              <w:ind w:right="-108" w:firstLine="0"/>
              <w:jc w:val="center"/>
              <w:rPr>
                <w:rFonts w:ascii="Times New Roman" w:hAnsi="Times New Roman" w:cs="Times New Roman"/>
                <w:b/>
                <w:sz w:val="16"/>
                <w:szCs w:val="16"/>
              </w:rPr>
            </w:pPr>
          </w:p>
          <w:p w14:paraId="4519107E" w14:textId="77777777" w:rsidR="001C14EE" w:rsidRDefault="001C14EE" w:rsidP="00A20698">
            <w:pPr>
              <w:pStyle w:val="ConsPlusNormal"/>
              <w:widowControl/>
              <w:ind w:right="-108" w:firstLine="0"/>
              <w:jc w:val="center"/>
              <w:rPr>
                <w:rFonts w:ascii="Times New Roman" w:hAnsi="Times New Roman" w:cs="Times New Roman"/>
                <w:b/>
                <w:sz w:val="16"/>
                <w:szCs w:val="16"/>
              </w:rPr>
            </w:pPr>
          </w:p>
          <w:p w14:paraId="6D9A9520" w14:textId="77777777" w:rsidR="001C14EE" w:rsidRDefault="001C14EE" w:rsidP="00A20698">
            <w:pPr>
              <w:pStyle w:val="ConsPlusNormal"/>
              <w:widowControl/>
              <w:ind w:right="-108" w:firstLine="0"/>
              <w:jc w:val="center"/>
              <w:rPr>
                <w:rFonts w:ascii="Times New Roman" w:hAnsi="Times New Roman" w:cs="Times New Roman"/>
                <w:b/>
                <w:sz w:val="16"/>
                <w:szCs w:val="16"/>
              </w:rPr>
            </w:pPr>
          </w:p>
          <w:p w14:paraId="5E57E748" w14:textId="77777777" w:rsidR="001C14EE" w:rsidRPr="00091E5B" w:rsidRDefault="001C14EE" w:rsidP="00A20698">
            <w:pPr>
              <w:pStyle w:val="ConsPlusNormal"/>
              <w:widowControl/>
              <w:ind w:right="-108" w:firstLine="0"/>
              <w:jc w:val="center"/>
              <w:rPr>
                <w:rFonts w:ascii="Times New Roman" w:hAnsi="Times New Roman" w:cs="Times New Roman"/>
                <w:b/>
                <w:sz w:val="16"/>
                <w:szCs w:val="16"/>
              </w:rPr>
            </w:pPr>
            <w:r>
              <w:rPr>
                <w:rFonts w:ascii="Times New Roman" w:hAnsi="Times New Roman" w:cs="Times New Roman"/>
                <w:b/>
                <w:sz w:val="16"/>
                <w:szCs w:val="16"/>
              </w:rPr>
              <w:t xml:space="preserve">Корпус </w:t>
            </w:r>
          </w:p>
        </w:tc>
        <w:tc>
          <w:tcPr>
            <w:tcW w:w="709" w:type="dxa"/>
          </w:tcPr>
          <w:p w14:paraId="6D509C54" w14:textId="77777777" w:rsidR="001C14EE" w:rsidRPr="00091E5B" w:rsidRDefault="001C14EE" w:rsidP="00A20698">
            <w:pPr>
              <w:pStyle w:val="ConsPlusNormal"/>
              <w:widowControl/>
              <w:ind w:right="-108" w:firstLine="0"/>
              <w:jc w:val="center"/>
              <w:rPr>
                <w:rFonts w:ascii="Times New Roman" w:hAnsi="Times New Roman" w:cs="Times New Roman"/>
                <w:b/>
                <w:sz w:val="16"/>
                <w:szCs w:val="16"/>
              </w:rPr>
            </w:pPr>
          </w:p>
          <w:p w14:paraId="488A474A" w14:textId="77777777" w:rsidR="001C14EE" w:rsidRPr="00091E5B" w:rsidRDefault="001C14EE" w:rsidP="00A20698">
            <w:pPr>
              <w:pStyle w:val="ConsPlusNormal"/>
              <w:widowControl/>
              <w:ind w:left="-131" w:right="-108" w:firstLine="0"/>
              <w:jc w:val="center"/>
              <w:rPr>
                <w:rFonts w:ascii="Times New Roman" w:hAnsi="Times New Roman" w:cs="Times New Roman"/>
                <w:b/>
                <w:sz w:val="16"/>
                <w:szCs w:val="16"/>
              </w:rPr>
            </w:pPr>
          </w:p>
          <w:p w14:paraId="7BDDB6A0" w14:textId="77777777" w:rsidR="001C14EE" w:rsidRPr="00091E5B" w:rsidRDefault="001C14EE" w:rsidP="00A20698">
            <w:pPr>
              <w:pStyle w:val="ConsPlusNormal"/>
              <w:widowControl/>
              <w:ind w:left="-131" w:right="-108" w:firstLine="0"/>
              <w:jc w:val="center"/>
              <w:rPr>
                <w:rFonts w:ascii="Times New Roman" w:hAnsi="Times New Roman" w:cs="Times New Roman"/>
                <w:b/>
                <w:sz w:val="16"/>
                <w:szCs w:val="16"/>
              </w:rPr>
            </w:pPr>
          </w:p>
          <w:p w14:paraId="03B402AD" w14:textId="77777777" w:rsidR="001C14EE" w:rsidRDefault="001C14EE" w:rsidP="00A20698">
            <w:pPr>
              <w:pStyle w:val="ConsPlusNormal"/>
              <w:widowControl/>
              <w:ind w:left="-131" w:right="-108" w:firstLine="0"/>
              <w:jc w:val="center"/>
              <w:rPr>
                <w:rFonts w:ascii="Times New Roman" w:hAnsi="Times New Roman" w:cs="Times New Roman"/>
                <w:b/>
                <w:sz w:val="16"/>
                <w:szCs w:val="16"/>
              </w:rPr>
            </w:pPr>
          </w:p>
          <w:p w14:paraId="2BD765B7" w14:textId="77777777" w:rsidR="001C14EE" w:rsidRPr="00091E5B" w:rsidRDefault="001C14EE" w:rsidP="00A20698">
            <w:pPr>
              <w:pStyle w:val="ConsPlusNormal"/>
              <w:widowControl/>
              <w:ind w:left="-131" w:right="-108" w:firstLine="0"/>
              <w:jc w:val="center"/>
              <w:rPr>
                <w:rFonts w:ascii="Times New Roman" w:hAnsi="Times New Roman" w:cs="Times New Roman"/>
                <w:b/>
                <w:sz w:val="16"/>
                <w:szCs w:val="16"/>
              </w:rPr>
            </w:pPr>
            <w:r w:rsidRPr="00091E5B">
              <w:rPr>
                <w:rFonts w:ascii="Times New Roman" w:hAnsi="Times New Roman" w:cs="Times New Roman"/>
                <w:b/>
                <w:sz w:val="16"/>
                <w:szCs w:val="16"/>
              </w:rPr>
              <w:t>Секция</w:t>
            </w:r>
          </w:p>
        </w:tc>
        <w:tc>
          <w:tcPr>
            <w:tcW w:w="709" w:type="dxa"/>
            <w:vAlign w:val="center"/>
          </w:tcPr>
          <w:p w14:paraId="0165E02C" w14:textId="77777777" w:rsidR="001C14EE" w:rsidRPr="00091E5B" w:rsidRDefault="001C14EE" w:rsidP="00A20698">
            <w:pPr>
              <w:pStyle w:val="ConsPlusNormal"/>
              <w:widowControl/>
              <w:ind w:firstLine="0"/>
              <w:jc w:val="center"/>
              <w:rPr>
                <w:rFonts w:ascii="Times New Roman" w:hAnsi="Times New Roman" w:cs="Times New Roman"/>
                <w:b/>
                <w:sz w:val="16"/>
                <w:szCs w:val="16"/>
                <w:lang w:val="en-US"/>
              </w:rPr>
            </w:pPr>
          </w:p>
          <w:p w14:paraId="3C559E6C"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Этаж</w:t>
            </w:r>
          </w:p>
          <w:p w14:paraId="3BAB760B"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p>
        </w:tc>
        <w:tc>
          <w:tcPr>
            <w:tcW w:w="1276" w:type="dxa"/>
            <w:vAlign w:val="center"/>
          </w:tcPr>
          <w:p w14:paraId="3BDC5D03" w14:textId="769524CF" w:rsidR="001C14EE" w:rsidRPr="00091E5B" w:rsidRDefault="00F57F32" w:rsidP="00A20698">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 xml:space="preserve">№ </w:t>
            </w:r>
            <w:r w:rsidR="001C14EE" w:rsidRPr="00091E5B">
              <w:rPr>
                <w:rFonts w:ascii="Times New Roman" w:hAnsi="Times New Roman" w:cs="Times New Roman"/>
                <w:b/>
                <w:sz w:val="16"/>
                <w:szCs w:val="16"/>
              </w:rPr>
              <w:t>квартиры (условный)</w:t>
            </w:r>
          </w:p>
        </w:tc>
        <w:tc>
          <w:tcPr>
            <w:tcW w:w="1275" w:type="dxa"/>
          </w:tcPr>
          <w:p w14:paraId="0FE90DD7"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p>
          <w:p w14:paraId="7AC4AB19"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p>
          <w:p w14:paraId="65E4CE8C" w14:textId="77777777" w:rsidR="001C14EE" w:rsidRDefault="001C14EE" w:rsidP="00A20698">
            <w:pPr>
              <w:pStyle w:val="ConsPlusNormal"/>
              <w:widowControl/>
              <w:ind w:firstLine="0"/>
              <w:jc w:val="center"/>
              <w:rPr>
                <w:rFonts w:ascii="Times New Roman" w:hAnsi="Times New Roman" w:cs="Times New Roman"/>
                <w:b/>
                <w:sz w:val="16"/>
                <w:szCs w:val="16"/>
              </w:rPr>
            </w:pPr>
          </w:p>
          <w:p w14:paraId="15D4C36D"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Порядковый № квартиры на площадке</w:t>
            </w:r>
          </w:p>
        </w:tc>
        <w:tc>
          <w:tcPr>
            <w:tcW w:w="1134" w:type="dxa"/>
            <w:vAlign w:val="center"/>
          </w:tcPr>
          <w:p w14:paraId="1E59FC06" w14:textId="77777777" w:rsidR="001C14EE" w:rsidRPr="00091E5B" w:rsidRDefault="001C14EE" w:rsidP="00A20698">
            <w:pPr>
              <w:pStyle w:val="ConsPlusNormal"/>
              <w:widowControl/>
              <w:ind w:left="-68" w:right="-95" w:firstLine="0"/>
              <w:jc w:val="center"/>
              <w:rPr>
                <w:rFonts w:ascii="Times New Roman" w:hAnsi="Times New Roman" w:cs="Times New Roman"/>
                <w:b/>
                <w:sz w:val="16"/>
                <w:szCs w:val="16"/>
              </w:rPr>
            </w:pPr>
            <w:r w:rsidRPr="00091E5B">
              <w:rPr>
                <w:rFonts w:ascii="Times New Roman" w:hAnsi="Times New Roman" w:cs="Times New Roman"/>
                <w:b/>
                <w:sz w:val="16"/>
                <w:szCs w:val="16"/>
              </w:rPr>
              <w:t>Количество комнат</w:t>
            </w:r>
          </w:p>
        </w:tc>
        <w:tc>
          <w:tcPr>
            <w:tcW w:w="993" w:type="dxa"/>
            <w:vAlign w:val="center"/>
          </w:tcPr>
          <w:p w14:paraId="7D263A55"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Площадь Квартиры</w:t>
            </w:r>
          </w:p>
          <w:p w14:paraId="3E98CC02"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(без учета площади балкона/ лоджии)</w:t>
            </w:r>
          </w:p>
          <w:p w14:paraId="06D74FC2"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proofErr w:type="spellStart"/>
            <w:r w:rsidRPr="00091E5B">
              <w:rPr>
                <w:rFonts w:ascii="Times New Roman" w:hAnsi="Times New Roman" w:cs="Times New Roman"/>
                <w:b/>
                <w:sz w:val="16"/>
                <w:szCs w:val="16"/>
              </w:rPr>
              <w:t>кв.м</w:t>
            </w:r>
            <w:proofErr w:type="spellEnd"/>
            <w:r w:rsidRPr="00091E5B">
              <w:rPr>
                <w:rFonts w:ascii="Times New Roman" w:hAnsi="Times New Roman" w:cs="Times New Roman"/>
                <w:b/>
                <w:sz w:val="16"/>
                <w:szCs w:val="16"/>
              </w:rPr>
              <w:t>.</w:t>
            </w:r>
          </w:p>
        </w:tc>
        <w:tc>
          <w:tcPr>
            <w:tcW w:w="1417" w:type="dxa"/>
            <w:vAlign w:val="center"/>
          </w:tcPr>
          <w:p w14:paraId="0D1B6F97"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Площадь</w:t>
            </w:r>
          </w:p>
          <w:p w14:paraId="7094AA7A" w14:textId="77777777" w:rsidR="001C14EE" w:rsidRPr="00091E5B" w:rsidRDefault="001C14EE" w:rsidP="00A20698">
            <w:pPr>
              <w:pStyle w:val="ConsPlusNormal"/>
              <w:widowControl/>
              <w:ind w:left="-121" w:right="-108" w:firstLine="0"/>
              <w:jc w:val="center"/>
              <w:rPr>
                <w:rFonts w:ascii="Times New Roman" w:hAnsi="Times New Roman" w:cs="Times New Roman"/>
                <w:b/>
                <w:sz w:val="16"/>
                <w:szCs w:val="16"/>
              </w:rPr>
            </w:pPr>
            <w:r w:rsidRPr="00091E5B">
              <w:rPr>
                <w:rFonts w:ascii="Times New Roman" w:hAnsi="Times New Roman" w:cs="Times New Roman"/>
                <w:b/>
                <w:sz w:val="16"/>
                <w:szCs w:val="16"/>
              </w:rPr>
              <w:t>балкона/лоджии</w:t>
            </w:r>
          </w:p>
          <w:p w14:paraId="125CF41F"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(с учетом понижающего коэффициента)</w:t>
            </w:r>
          </w:p>
          <w:p w14:paraId="130E0F06"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proofErr w:type="spellStart"/>
            <w:r w:rsidRPr="00091E5B">
              <w:rPr>
                <w:rFonts w:ascii="Times New Roman" w:hAnsi="Times New Roman" w:cs="Times New Roman"/>
                <w:b/>
                <w:sz w:val="16"/>
                <w:szCs w:val="16"/>
              </w:rPr>
              <w:t>кв.м</w:t>
            </w:r>
            <w:proofErr w:type="spellEnd"/>
            <w:r w:rsidRPr="00091E5B">
              <w:rPr>
                <w:rFonts w:ascii="Times New Roman" w:hAnsi="Times New Roman" w:cs="Times New Roman"/>
                <w:b/>
                <w:sz w:val="16"/>
                <w:szCs w:val="16"/>
              </w:rPr>
              <w:t>.</w:t>
            </w:r>
          </w:p>
        </w:tc>
        <w:tc>
          <w:tcPr>
            <w:tcW w:w="1165" w:type="dxa"/>
            <w:vAlign w:val="center"/>
          </w:tcPr>
          <w:p w14:paraId="1D6310C7"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Общая (проектная) площадь Квартиры</w:t>
            </w:r>
          </w:p>
          <w:p w14:paraId="7C877396"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r w:rsidRPr="00091E5B">
              <w:rPr>
                <w:rFonts w:ascii="Times New Roman" w:hAnsi="Times New Roman" w:cs="Times New Roman"/>
                <w:b/>
                <w:sz w:val="16"/>
                <w:szCs w:val="16"/>
              </w:rPr>
              <w:t>(с учетом площади балкона/ лоджии)</w:t>
            </w:r>
          </w:p>
          <w:p w14:paraId="736A44C4" w14:textId="77777777" w:rsidR="001C14EE" w:rsidRPr="00091E5B" w:rsidRDefault="001C14EE" w:rsidP="00A20698">
            <w:pPr>
              <w:pStyle w:val="ConsPlusNormal"/>
              <w:widowControl/>
              <w:ind w:firstLine="0"/>
              <w:jc w:val="center"/>
              <w:rPr>
                <w:rFonts w:ascii="Times New Roman" w:hAnsi="Times New Roman" w:cs="Times New Roman"/>
                <w:b/>
                <w:sz w:val="16"/>
                <w:szCs w:val="16"/>
              </w:rPr>
            </w:pPr>
            <w:proofErr w:type="spellStart"/>
            <w:r w:rsidRPr="00091E5B">
              <w:rPr>
                <w:rFonts w:ascii="Times New Roman" w:hAnsi="Times New Roman" w:cs="Times New Roman"/>
                <w:b/>
                <w:sz w:val="16"/>
                <w:szCs w:val="16"/>
              </w:rPr>
              <w:t>кв.м</w:t>
            </w:r>
            <w:proofErr w:type="spellEnd"/>
            <w:r w:rsidRPr="00091E5B">
              <w:rPr>
                <w:rFonts w:ascii="Times New Roman" w:hAnsi="Times New Roman" w:cs="Times New Roman"/>
                <w:b/>
                <w:sz w:val="16"/>
                <w:szCs w:val="16"/>
              </w:rPr>
              <w:t>.</w:t>
            </w:r>
          </w:p>
        </w:tc>
      </w:tr>
      <w:tr w:rsidR="006463AA" w:rsidRPr="00091E5B" w14:paraId="48B4308A" w14:textId="77777777" w:rsidTr="00F57F32">
        <w:trPr>
          <w:jc w:val="center"/>
        </w:trPr>
        <w:tc>
          <w:tcPr>
            <w:tcW w:w="988" w:type="dxa"/>
          </w:tcPr>
          <w:p w14:paraId="0DD7813A" w14:textId="254FDC0D" w:rsidR="006463AA" w:rsidRPr="00106859" w:rsidRDefault="006463AA" w:rsidP="006463AA">
            <w:pPr>
              <w:jc w:val="center"/>
              <w:rPr>
                <w:b/>
                <w:sz w:val="22"/>
                <w:szCs w:val="22"/>
              </w:rPr>
            </w:pPr>
            <w:r w:rsidRPr="00106859">
              <w:rPr>
                <w:b/>
                <w:sz w:val="22"/>
                <w:szCs w:val="22"/>
              </w:rPr>
              <w:t>16</w:t>
            </w:r>
          </w:p>
        </w:tc>
        <w:tc>
          <w:tcPr>
            <w:tcW w:w="708" w:type="dxa"/>
          </w:tcPr>
          <w:p w14:paraId="1F854C43" w14:textId="1CE50B49" w:rsidR="006463AA" w:rsidRPr="006463AA" w:rsidRDefault="006463AA" w:rsidP="006463AA">
            <w:pPr>
              <w:jc w:val="center"/>
              <w:rPr>
                <w:b/>
                <w:sz w:val="22"/>
                <w:szCs w:val="22"/>
                <w:lang w:val="en-US"/>
              </w:rPr>
            </w:pPr>
            <w:r w:rsidRPr="006463AA">
              <w:rPr>
                <w:b/>
                <w:sz w:val="22"/>
                <w:szCs w:val="22"/>
                <w:highlight w:val="cyan"/>
                <w:lang w:val="en-US"/>
              </w:rPr>
              <w:t>{V8</w:t>
            </w:r>
            <w:r w:rsidRPr="006463AA">
              <w:rPr>
                <w:b/>
                <w:sz w:val="22"/>
                <w:szCs w:val="22"/>
                <w:highlight w:val="cyan"/>
              </w:rPr>
              <w:t>Корпус</w:t>
            </w:r>
            <w:r w:rsidRPr="006463AA">
              <w:rPr>
                <w:b/>
                <w:sz w:val="22"/>
                <w:szCs w:val="22"/>
                <w:highlight w:val="cyan"/>
                <w:lang w:val="en-US"/>
              </w:rPr>
              <w:t>}</w:t>
            </w:r>
          </w:p>
        </w:tc>
        <w:tc>
          <w:tcPr>
            <w:tcW w:w="709" w:type="dxa"/>
          </w:tcPr>
          <w:p w14:paraId="57CB7709" w14:textId="757D6F03" w:rsidR="006463AA" w:rsidRPr="00106859" w:rsidRDefault="006463AA" w:rsidP="006463AA">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8 Подъезд}</w:t>
            </w:r>
          </w:p>
        </w:tc>
        <w:tc>
          <w:tcPr>
            <w:tcW w:w="709" w:type="dxa"/>
          </w:tcPr>
          <w:p w14:paraId="33A28629" w14:textId="16C45C4B" w:rsidR="006463AA" w:rsidRPr="00106859" w:rsidRDefault="006463AA" w:rsidP="006463AA">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8 Этаж}</w:t>
            </w:r>
          </w:p>
        </w:tc>
        <w:tc>
          <w:tcPr>
            <w:tcW w:w="1276" w:type="dxa"/>
          </w:tcPr>
          <w:p w14:paraId="7D01B054" w14:textId="7D874BE2" w:rsidR="006463AA" w:rsidRPr="00106859" w:rsidRDefault="006463AA" w:rsidP="006463AA">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СтроительныйНомер</w:t>
            </w:r>
            <w:proofErr w:type="spellEnd"/>
            <w:r w:rsidRPr="00CF726B">
              <w:rPr>
                <w:b/>
                <w:sz w:val="22"/>
                <w:szCs w:val="22"/>
                <w:highlight w:val="cyan"/>
              </w:rPr>
              <w:t>}</w:t>
            </w:r>
          </w:p>
        </w:tc>
        <w:tc>
          <w:tcPr>
            <w:tcW w:w="1275" w:type="dxa"/>
          </w:tcPr>
          <w:p w14:paraId="44D673C3" w14:textId="55DA3499" w:rsidR="006463AA" w:rsidRPr="00106859" w:rsidRDefault="006463AA" w:rsidP="006463AA">
            <w:pPr>
              <w:jc w:val="center"/>
              <w:rPr>
                <w:b/>
                <w:sz w:val="22"/>
                <w:szCs w:val="22"/>
              </w:rPr>
            </w:pPr>
            <w:r w:rsidRPr="00CF726B">
              <w:rPr>
                <w:b/>
                <w:sz w:val="22"/>
                <w:szCs w:val="22"/>
                <w:highlight w:val="cyan"/>
              </w:rPr>
              <w:t xml:space="preserve">{V8 </w:t>
            </w:r>
            <w:proofErr w:type="spellStart"/>
            <w:r w:rsidRPr="00CF726B">
              <w:rPr>
                <w:b/>
                <w:sz w:val="22"/>
                <w:szCs w:val="22"/>
                <w:highlight w:val="cyan"/>
              </w:rPr>
              <w:t>ПорядковыйНомерНаПлощадке</w:t>
            </w:r>
            <w:proofErr w:type="spellEnd"/>
            <w:r w:rsidRPr="00CF726B">
              <w:rPr>
                <w:b/>
                <w:sz w:val="22"/>
                <w:szCs w:val="22"/>
                <w:highlight w:val="cyan"/>
              </w:rPr>
              <w:t>}</w:t>
            </w:r>
          </w:p>
        </w:tc>
        <w:tc>
          <w:tcPr>
            <w:tcW w:w="1134" w:type="dxa"/>
          </w:tcPr>
          <w:p w14:paraId="7223D362" w14:textId="1479B31B" w:rsidR="006463AA" w:rsidRPr="00106859" w:rsidRDefault="006463AA" w:rsidP="006463AA">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КоличествоКомнатМСК</w:t>
            </w:r>
            <w:proofErr w:type="spellEnd"/>
            <w:r w:rsidRPr="00CF726B">
              <w:rPr>
                <w:b/>
                <w:sz w:val="22"/>
                <w:szCs w:val="22"/>
                <w:highlight w:val="cyan"/>
              </w:rPr>
              <w:t>}</w:t>
            </w:r>
          </w:p>
        </w:tc>
        <w:tc>
          <w:tcPr>
            <w:tcW w:w="993" w:type="dxa"/>
          </w:tcPr>
          <w:p w14:paraId="637144BF" w14:textId="6843F8C8" w:rsidR="006463AA" w:rsidRPr="00106859" w:rsidRDefault="006463AA" w:rsidP="006463AA">
            <w:pPr>
              <w:jc w:val="center"/>
              <w:rPr>
                <w:b/>
                <w:sz w:val="22"/>
                <w:szCs w:val="22"/>
              </w:rPr>
            </w:pP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ПлощадьНеприведенная</w:t>
            </w:r>
            <w:proofErr w:type="spellEnd"/>
            <w:r w:rsidRPr="00CF726B">
              <w:rPr>
                <w:b/>
                <w:sz w:val="22"/>
                <w:szCs w:val="22"/>
                <w:highlight w:val="cyan"/>
              </w:rPr>
              <w:t>}</w:t>
            </w:r>
          </w:p>
        </w:tc>
        <w:tc>
          <w:tcPr>
            <w:tcW w:w="1417" w:type="dxa"/>
          </w:tcPr>
          <w:p w14:paraId="0B672DD4" w14:textId="6B71D7B9" w:rsidR="006463AA" w:rsidRPr="00106859" w:rsidRDefault="006463AA" w:rsidP="006463AA">
            <w:pPr>
              <w:jc w:val="center"/>
              <w:rPr>
                <w:b/>
                <w:sz w:val="22"/>
                <w:szCs w:val="22"/>
              </w:rPr>
            </w:pPr>
            <w:r w:rsidRPr="00CF726B">
              <w:rPr>
                <w:b/>
                <w:sz w:val="22"/>
                <w:szCs w:val="22"/>
                <w:highlight w:val="cyan"/>
                <w:lang w:val="en-US"/>
              </w:rPr>
              <w:t xml:space="preserve">{V8 </w:t>
            </w:r>
            <w:proofErr w:type="spellStart"/>
            <w:r w:rsidRPr="00CF726B">
              <w:rPr>
                <w:b/>
                <w:sz w:val="22"/>
                <w:szCs w:val="22"/>
                <w:highlight w:val="cyan"/>
              </w:rPr>
              <w:t>ПлощадьЛПМСК</w:t>
            </w:r>
            <w:proofErr w:type="spellEnd"/>
            <w:r w:rsidRPr="00CF726B">
              <w:rPr>
                <w:b/>
                <w:sz w:val="22"/>
                <w:szCs w:val="22"/>
                <w:highlight w:val="cyan"/>
                <w:lang w:val="en-US"/>
              </w:rPr>
              <w:t>}</w:t>
            </w:r>
          </w:p>
        </w:tc>
        <w:tc>
          <w:tcPr>
            <w:tcW w:w="1165" w:type="dxa"/>
          </w:tcPr>
          <w:p w14:paraId="1055DAB6" w14:textId="559470A7" w:rsidR="006463AA" w:rsidRPr="00106859" w:rsidRDefault="006463AA" w:rsidP="006463AA">
            <w:pPr>
              <w:jc w:val="center"/>
              <w:rPr>
                <w:b/>
                <w:sz w:val="22"/>
                <w:szCs w:val="22"/>
              </w:rPr>
            </w:pPr>
            <w:r w:rsidRPr="00CF726B">
              <w:rPr>
                <w:b/>
                <w:sz w:val="22"/>
                <w:szCs w:val="22"/>
                <w:highlight w:val="cyan"/>
                <w:lang w:val="en-US"/>
              </w:rPr>
              <w:t xml:space="preserve">{V8 </w:t>
            </w:r>
            <w:proofErr w:type="spellStart"/>
            <w:r w:rsidRPr="00CF726B">
              <w:rPr>
                <w:b/>
                <w:sz w:val="22"/>
                <w:szCs w:val="22"/>
                <w:highlight w:val="cyan"/>
                <w:lang w:val="en-US"/>
              </w:rPr>
              <w:t>ПлощадьПриведенная</w:t>
            </w:r>
            <w:proofErr w:type="spellEnd"/>
            <w:r w:rsidRPr="00CF726B">
              <w:rPr>
                <w:b/>
                <w:sz w:val="22"/>
                <w:szCs w:val="22"/>
                <w:highlight w:val="cyan"/>
                <w:lang w:val="en-US"/>
              </w:rPr>
              <w:t>}</w:t>
            </w:r>
          </w:p>
        </w:tc>
      </w:tr>
    </w:tbl>
    <w:p w14:paraId="43B6EF5B" w14:textId="77777777" w:rsidR="00CB1707" w:rsidRPr="00091E5B" w:rsidRDefault="00CB1707" w:rsidP="006C1BF4">
      <w:pPr>
        <w:widowControl w:val="0"/>
        <w:autoSpaceDE w:val="0"/>
        <w:autoSpaceDN w:val="0"/>
        <w:adjustRightInd w:val="0"/>
        <w:ind w:firstLine="540"/>
        <w:jc w:val="both"/>
        <w:rPr>
          <w:b/>
          <w:sz w:val="22"/>
          <w:szCs w:val="22"/>
        </w:rPr>
      </w:pPr>
    </w:p>
    <w:p w14:paraId="5C094C00" w14:textId="1DFC9960" w:rsidR="00D63BD3" w:rsidRPr="00091E5B" w:rsidRDefault="00D63BD3" w:rsidP="00914C15">
      <w:pPr>
        <w:pStyle w:val="2"/>
        <w:tabs>
          <w:tab w:val="left" w:pos="7200"/>
        </w:tabs>
        <w:spacing w:after="0" w:line="240" w:lineRule="auto"/>
        <w:ind w:right="49" w:firstLine="567"/>
        <w:jc w:val="both"/>
        <w:rPr>
          <w:sz w:val="22"/>
          <w:szCs w:val="22"/>
        </w:rPr>
      </w:pPr>
      <w:r w:rsidRPr="00091E5B">
        <w:rPr>
          <w:sz w:val="22"/>
          <w:szCs w:val="22"/>
        </w:rPr>
        <w:lastRenderedPageBreak/>
        <w:t xml:space="preserve">Технические характеристики </w:t>
      </w:r>
      <w:r w:rsidR="00346881">
        <w:rPr>
          <w:sz w:val="22"/>
          <w:szCs w:val="22"/>
          <w:lang w:val="ru-RU"/>
        </w:rPr>
        <w:t>Объекта долевого строительства</w:t>
      </w:r>
      <w:r w:rsidRPr="00091E5B">
        <w:rPr>
          <w:sz w:val="22"/>
          <w:szCs w:val="22"/>
        </w:rPr>
        <w:t xml:space="preserve"> определяются в соответствии с проектной документацией на </w:t>
      </w:r>
      <w:r w:rsidRPr="003743C8">
        <w:rPr>
          <w:sz w:val="22"/>
          <w:szCs w:val="22"/>
        </w:rPr>
        <w:t xml:space="preserve">Дом. </w:t>
      </w:r>
      <w:r w:rsidR="00CA0CDF" w:rsidRPr="003743C8">
        <w:rPr>
          <w:sz w:val="22"/>
          <w:szCs w:val="22"/>
          <w:lang w:val="ru-RU"/>
        </w:rPr>
        <w:t>П</w:t>
      </w:r>
      <w:r w:rsidR="00A76694" w:rsidRPr="003743C8">
        <w:rPr>
          <w:sz w:val="22"/>
          <w:szCs w:val="22"/>
          <w:lang w:val="ru-RU"/>
        </w:rPr>
        <w:t>ланировочное решение и о</w:t>
      </w:r>
      <w:r w:rsidRPr="003743C8">
        <w:rPr>
          <w:sz w:val="22"/>
          <w:szCs w:val="22"/>
        </w:rPr>
        <w:t xml:space="preserve">писание Объекта долевого строительства указывается в Приложении № 1 к настоящему </w:t>
      </w:r>
      <w:r w:rsidR="000B741B" w:rsidRPr="003743C8">
        <w:rPr>
          <w:sz w:val="22"/>
          <w:szCs w:val="22"/>
        </w:rPr>
        <w:t>Договор</w:t>
      </w:r>
      <w:r w:rsidRPr="003743C8">
        <w:rPr>
          <w:sz w:val="22"/>
          <w:szCs w:val="22"/>
        </w:rPr>
        <w:t>у.</w:t>
      </w:r>
      <w:r w:rsidRPr="00091E5B">
        <w:rPr>
          <w:sz w:val="22"/>
          <w:szCs w:val="22"/>
        </w:rPr>
        <w:t xml:space="preserve"> </w:t>
      </w:r>
    </w:p>
    <w:p w14:paraId="6BB582F3" w14:textId="77777777" w:rsidR="0098358D" w:rsidRPr="00555849" w:rsidRDefault="0098358D" w:rsidP="00914C15">
      <w:pPr>
        <w:ind w:right="-39" w:firstLine="567"/>
        <w:jc w:val="both"/>
        <w:rPr>
          <w:sz w:val="22"/>
          <w:szCs w:val="22"/>
        </w:rPr>
      </w:pPr>
      <w:r w:rsidRPr="00555849">
        <w:rPr>
          <w:sz w:val="22"/>
          <w:szCs w:val="22"/>
        </w:rPr>
        <w:t xml:space="preserve">Стороны пришли к соглашению, что Объект долевого строительства (Квартира) </w:t>
      </w:r>
      <w:r w:rsidRPr="00555849">
        <w:rPr>
          <w:b/>
          <w:bCs/>
          <w:sz w:val="22"/>
          <w:szCs w:val="22"/>
          <w:u w:val="single"/>
        </w:rPr>
        <w:t>не будет иметь никакой отделки и оборудования</w:t>
      </w:r>
      <w:r w:rsidRPr="00555849">
        <w:rPr>
          <w:sz w:val="22"/>
          <w:szCs w:val="22"/>
        </w:rPr>
        <w:t>, и будет передана Участнику долевого строительства в степени и состоянии строительной готовности, определяемой проектной документацией на Дом, при этом:</w:t>
      </w:r>
    </w:p>
    <w:p w14:paraId="2D6D9426" w14:textId="77777777" w:rsidR="0098358D" w:rsidRPr="00555849" w:rsidRDefault="0098358D" w:rsidP="00914C15">
      <w:pPr>
        <w:ind w:right="-39" w:firstLine="567"/>
        <w:jc w:val="both"/>
        <w:rPr>
          <w:sz w:val="22"/>
          <w:szCs w:val="22"/>
        </w:rPr>
      </w:pPr>
      <w:r w:rsidRPr="00555849">
        <w:rPr>
          <w:sz w:val="22"/>
          <w:szCs w:val="22"/>
        </w:rPr>
        <w:t>- межкомнатные дверные блоки и дверные блоки в санузлах и ванных комнатах не устанавливаются и не поставляются;</w:t>
      </w:r>
    </w:p>
    <w:p w14:paraId="5FD9309F" w14:textId="77777777" w:rsidR="0098358D" w:rsidRPr="00555849" w:rsidRDefault="0098358D" w:rsidP="00914C15">
      <w:pPr>
        <w:ind w:right="-39" w:firstLine="567"/>
        <w:jc w:val="both"/>
        <w:rPr>
          <w:sz w:val="22"/>
          <w:szCs w:val="22"/>
        </w:rPr>
      </w:pPr>
      <w:r w:rsidRPr="00555849">
        <w:rPr>
          <w:sz w:val="22"/>
          <w:szCs w:val="22"/>
        </w:rPr>
        <w:t xml:space="preserve">- </w:t>
      </w:r>
      <w:proofErr w:type="spellStart"/>
      <w:r w:rsidRPr="00555849">
        <w:rPr>
          <w:sz w:val="22"/>
          <w:szCs w:val="22"/>
        </w:rPr>
        <w:t>сантехоборудование</w:t>
      </w:r>
      <w:proofErr w:type="spellEnd"/>
      <w:r w:rsidRPr="00555849">
        <w:rPr>
          <w:sz w:val="22"/>
          <w:szCs w:val="22"/>
        </w:rPr>
        <w:t xml:space="preserve"> (ванны, умывальники, унитазы, мойки, </w:t>
      </w:r>
      <w:proofErr w:type="spellStart"/>
      <w:r w:rsidRPr="00555849">
        <w:rPr>
          <w:sz w:val="22"/>
          <w:szCs w:val="22"/>
        </w:rPr>
        <w:t>полотенцесушители</w:t>
      </w:r>
      <w:proofErr w:type="spellEnd"/>
      <w:r w:rsidRPr="00555849">
        <w:rPr>
          <w:sz w:val="22"/>
          <w:szCs w:val="22"/>
        </w:rPr>
        <w:t xml:space="preserve"> и прочее) не устанавливается и не поставляется;</w:t>
      </w:r>
    </w:p>
    <w:p w14:paraId="2A2B3428" w14:textId="77777777" w:rsidR="0098358D" w:rsidRPr="00555849" w:rsidRDefault="0098358D" w:rsidP="00914C15">
      <w:pPr>
        <w:ind w:right="-39" w:firstLine="567"/>
        <w:jc w:val="both"/>
        <w:rPr>
          <w:sz w:val="22"/>
          <w:szCs w:val="22"/>
        </w:rPr>
      </w:pPr>
      <w:r w:rsidRPr="00555849">
        <w:rPr>
          <w:sz w:val="22"/>
          <w:szCs w:val="22"/>
        </w:rPr>
        <w:t>- работы по заземлению ванн не выполняются;</w:t>
      </w:r>
    </w:p>
    <w:p w14:paraId="567CA7B0" w14:textId="77777777" w:rsidR="0098358D" w:rsidRPr="00555849" w:rsidRDefault="0098358D" w:rsidP="00914C15">
      <w:pPr>
        <w:ind w:right="-39" w:firstLine="567"/>
        <w:jc w:val="both"/>
        <w:rPr>
          <w:sz w:val="22"/>
          <w:szCs w:val="22"/>
        </w:rPr>
      </w:pPr>
      <w:r w:rsidRPr="00555849">
        <w:rPr>
          <w:sz w:val="22"/>
          <w:szCs w:val="22"/>
        </w:rPr>
        <w:t>- внутренняя отделка стен, потолков и выравнивающие стяжки под устройство чистых полов не выполняются;</w:t>
      </w:r>
    </w:p>
    <w:p w14:paraId="0739FDE2" w14:textId="77777777" w:rsidR="0098358D" w:rsidRPr="00555849" w:rsidRDefault="0098358D" w:rsidP="00914C15">
      <w:pPr>
        <w:ind w:right="-39" w:firstLine="567"/>
        <w:jc w:val="both"/>
        <w:rPr>
          <w:sz w:val="22"/>
          <w:szCs w:val="22"/>
        </w:rPr>
      </w:pPr>
      <w:r w:rsidRPr="00555849">
        <w:rPr>
          <w:sz w:val="22"/>
          <w:szCs w:val="22"/>
        </w:rPr>
        <w:t>- работы по устройству трубных разводок для подключения сантехнических приборов не выполняются;</w:t>
      </w:r>
    </w:p>
    <w:p w14:paraId="56CD6CA4" w14:textId="77777777" w:rsidR="0098358D" w:rsidRPr="00555849" w:rsidRDefault="0098358D" w:rsidP="00914C15">
      <w:pPr>
        <w:ind w:right="-39" w:firstLine="567"/>
        <w:jc w:val="both"/>
        <w:rPr>
          <w:sz w:val="22"/>
          <w:szCs w:val="22"/>
        </w:rPr>
      </w:pPr>
      <w:r w:rsidRPr="00555849">
        <w:rPr>
          <w:sz w:val="22"/>
          <w:szCs w:val="22"/>
        </w:rPr>
        <w:t xml:space="preserve">-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долевого строительства», в </w:t>
      </w:r>
      <w:proofErr w:type="spellStart"/>
      <w:r w:rsidRPr="00555849">
        <w:rPr>
          <w:sz w:val="22"/>
          <w:szCs w:val="22"/>
        </w:rPr>
        <w:t>т.ч</w:t>
      </w:r>
      <w:proofErr w:type="spellEnd"/>
      <w:r w:rsidRPr="00555849">
        <w:rPr>
          <w:sz w:val="22"/>
          <w:szCs w:val="22"/>
        </w:rPr>
        <w:t>.  разработка и согласование проекта;</w:t>
      </w:r>
    </w:p>
    <w:p w14:paraId="21CDA97F" w14:textId="77777777" w:rsidR="0098358D" w:rsidRPr="00555849" w:rsidRDefault="0098358D" w:rsidP="00914C15">
      <w:pPr>
        <w:ind w:right="-39" w:firstLine="567"/>
        <w:jc w:val="both"/>
        <w:rPr>
          <w:sz w:val="22"/>
          <w:szCs w:val="22"/>
        </w:rPr>
      </w:pPr>
      <w:r w:rsidRPr="00555849">
        <w:rPr>
          <w:sz w:val="22"/>
          <w:szCs w:val="22"/>
        </w:rPr>
        <w:t xml:space="preserve">- электрическая плита не устанавливается и не поставляется;    </w:t>
      </w:r>
    </w:p>
    <w:p w14:paraId="69EC1F69" w14:textId="2E75BA19" w:rsidR="0098358D" w:rsidRPr="00555849" w:rsidRDefault="0098358D" w:rsidP="00914C15">
      <w:pPr>
        <w:ind w:right="-39" w:firstLine="567"/>
        <w:jc w:val="both"/>
        <w:rPr>
          <w:sz w:val="22"/>
          <w:szCs w:val="22"/>
        </w:rPr>
      </w:pPr>
      <w:r w:rsidRPr="00555849">
        <w:rPr>
          <w:sz w:val="22"/>
          <w:szCs w:val="22"/>
        </w:rPr>
        <w:t>-</w:t>
      </w:r>
      <w:r w:rsidR="00E53D18">
        <w:rPr>
          <w:sz w:val="22"/>
          <w:szCs w:val="22"/>
        </w:rPr>
        <w:t xml:space="preserve"> устройство вентиляционных шахт</w:t>
      </w:r>
      <w:r w:rsidRPr="00555849">
        <w:rPr>
          <w:sz w:val="22"/>
          <w:szCs w:val="22"/>
        </w:rPr>
        <w:t xml:space="preserve"> выполняется на всю высоту без оштукатуривания, остальные перегородки, в </w:t>
      </w:r>
      <w:proofErr w:type="spellStart"/>
      <w:r w:rsidRPr="00555849">
        <w:rPr>
          <w:sz w:val="22"/>
          <w:szCs w:val="22"/>
        </w:rPr>
        <w:t>т.ч</w:t>
      </w:r>
      <w:proofErr w:type="spellEnd"/>
      <w:r w:rsidRPr="00555849">
        <w:rPr>
          <w:sz w:val="22"/>
          <w:szCs w:val="22"/>
        </w:rPr>
        <w:t>. перегородки санузлов и коммуникационных шахт выполняются на высоту не более 300 мм из мелкоштучных материалов;</w:t>
      </w:r>
    </w:p>
    <w:p w14:paraId="227DFAC7" w14:textId="77777777" w:rsidR="0098358D" w:rsidRPr="00555849" w:rsidRDefault="0098358D" w:rsidP="00914C15">
      <w:pPr>
        <w:ind w:right="-39" w:firstLine="567"/>
        <w:jc w:val="both"/>
        <w:rPr>
          <w:sz w:val="22"/>
          <w:szCs w:val="22"/>
        </w:rPr>
      </w:pPr>
      <w:r w:rsidRPr="00555849">
        <w:rPr>
          <w:sz w:val="22"/>
          <w:szCs w:val="22"/>
        </w:rPr>
        <w:t>- устанавливаются оконные блоки со стеклопакетами по контуру наружных стен, без подоконной доски и оштукатуривания внутренних откосов;</w:t>
      </w:r>
    </w:p>
    <w:p w14:paraId="560A72E4" w14:textId="77777777" w:rsidR="0098358D" w:rsidRPr="00555849" w:rsidRDefault="0098358D" w:rsidP="00914C15">
      <w:pPr>
        <w:ind w:right="-39" w:firstLine="567"/>
        <w:jc w:val="both"/>
        <w:rPr>
          <w:sz w:val="22"/>
          <w:szCs w:val="22"/>
        </w:rPr>
      </w:pPr>
      <w:r w:rsidRPr="00555849">
        <w:rPr>
          <w:sz w:val="22"/>
          <w:szCs w:val="22"/>
        </w:rPr>
        <w:t>- устанавливается входной дверной блок, укомплектованный скобяными изделиями;</w:t>
      </w:r>
    </w:p>
    <w:p w14:paraId="69E6836C" w14:textId="77777777" w:rsidR="0098358D" w:rsidRPr="00555849" w:rsidRDefault="0098358D" w:rsidP="00914C15">
      <w:pPr>
        <w:ind w:right="-39" w:firstLine="567"/>
        <w:jc w:val="both"/>
        <w:rPr>
          <w:sz w:val="22"/>
          <w:szCs w:val="22"/>
        </w:rPr>
      </w:pPr>
      <w:r w:rsidRPr="00555849">
        <w:rPr>
          <w:sz w:val="22"/>
          <w:szCs w:val="22"/>
        </w:rPr>
        <w:t>-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14:paraId="4B4CA3F8" w14:textId="77777777" w:rsidR="0098358D" w:rsidRPr="00555849" w:rsidRDefault="0098358D" w:rsidP="00914C15">
      <w:pPr>
        <w:ind w:right="-39" w:firstLine="567"/>
        <w:jc w:val="both"/>
        <w:rPr>
          <w:sz w:val="22"/>
          <w:szCs w:val="22"/>
        </w:rPr>
      </w:pPr>
      <w:r w:rsidRPr="00555849">
        <w:rPr>
          <w:sz w:val="22"/>
          <w:szCs w:val="22"/>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14:paraId="563B43D9" w14:textId="77777777" w:rsidR="0098358D" w:rsidRPr="00555849" w:rsidRDefault="0098358D" w:rsidP="00914C15">
      <w:pPr>
        <w:ind w:right="-39" w:firstLine="567"/>
        <w:jc w:val="both"/>
        <w:rPr>
          <w:sz w:val="22"/>
          <w:szCs w:val="22"/>
        </w:rPr>
      </w:pPr>
      <w:r w:rsidRPr="00555849">
        <w:rPr>
          <w:sz w:val="22"/>
          <w:szCs w:val="22"/>
        </w:rPr>
        <w:t>- выполняются системы отопления в полном объеме с установкой отопительных приборов;</w:t>
      </w:r>
    </w:p>
    <w:p w14:paraId="3AA6C51B" w14:textId="77777777" w:rsidR="0098358D" w:rsidRPr="00555849" w:rsidRDefault="0098358D" w:rsidP="00914C15">
      <w:pPr>
        <w:ind w:right="-39" w:firstLine="567"/>
        <w:jc w:val="both"/>
        <w:rPr>
          <w:sz w:val="22"/>
          <w:szCs w:val="22"/>
        </w:rPr>
      </w:pPr>
      <w:r w:rsidRPr="00555849">
        <w:rPr>
          <w:sz w:val="22"/>
          <w:szCs w:val="22"/>
        </w:rPr>
        <w:t xml:space="preserve">- предусматривается </w:t>
      </w:r>
      <w:proofErr w:type="spellStart"/>
      <w:r w:rsidRPr="00555849">
        <w:rPr>
          <w:sz w:val="22"/>
          <w:szCs w:val="22"/>
        </w:rPr>
        <w:t>общеобменная</w:t>
      </w:r>
      <w:proofErr w:type="spellEnd"/>
      <w:r w:rsidRPr="00555849">
        <w:rPr>
          <w:sz w:val="22"/>
          <w:szCs w:val="22"/>
        </w:rPr>
        <w:t xml:space="preserve"> вентиляция с естественным притоком и естественным удалением воздуха: поступление приточного воздуха через открываемые регулируемые створки окон или воздушный клапан; подключение кухонь, санузлов и ванных комнат к спутникам вертикальных вытяжных каналов; работы по устройству горизонтальной разводки вытяжных воздуховодов и установка вентиляционных решеток не выполняются;</w:t>
      </w:r>
    </w:p>
    <w:p w14:paraId="2AE47E84" w14:textId="4A846881" w:rsidR="0098358D" w:rsidRPr="00555849" w:rsidRDefault="0098358D" w:rsidP="00914C15">
      <w:pPr>
        <w:ind w:right="-39" w:firstLine="567"/>
        <w:jc w:val="both"/>
        <w:rPr>
          <w:sz w:val="22"/>
          <w:szCs w:val="22"/>
        </w:rPr>
      </w:pPr>
      <w:r w:rsidRPr="00555849">
        <w:rPr>
          <w:sz w:val="22"/>
          <w:szCs w:val="22"/>
        </w:rPr>
        <w:t xml:space="preserve">- устанавливаются этажные электрощиты и внутриквартирные щитки для механизации отделочных работ, с установкой </w:t>
      </w:r>
      <w:r w:rsidR="00E53D18" w:rsidRPr="00555849">
        <w:rPr>
          <w:sz w:val="22"/>
          <w:szCs w:val="22"/>
        </w:rPr>
        <w:t>аппарата,</w:t>
      </w:r>
      <w:r w:rsidRPr="00555849">
        <w:rPr>
          <w:sz w:val="22"/>
          <w:szCs w:val="22"/>
        </w:rPr>
        <w:t xml:space="preserve"> ограничивающего потребление электроэнергии;</w:t>
      </w:r>
    </w:p>
    <w:p w14:paraId="1AD66266" w14:textId="3BFE4A66" w:rsidR="0098358D" w:rsidRPr="00555849" w:rsidRDefault="0098358D" w:rsidP="00914C15">
      <w:pPr>
        <w:ind w:right="-39" w:firstLine="567"/>
        <w:jc w:val="both"/>
        <w:rPr>
          <w:sz w:val="22"/>
          <w:szCs w:val="22"/>
        </w:rPr>
      </w:pPr>
      <w:r w:rsidRPr="00555849">
        <w:rPr>
          <w:sz w:val="22"/>
          <w:szCs w:val="22"/>
        </w:rPr>
        <w:t xml:space="preserve">- слаботочные системы (радио) – предусмотрен ввод в квартиру </w:t>
      </w:r>
      <w:r w:rsidR="00E53D18">
        <w:rPr>
          <w:sz w:val="22"/>
          <w:szCs w:val="22"/>
        </w:rPr>
        <w:t>кабеля</w:t>
      </w:r>
      <w:r w:rsidRPr="00555849">
        <w:rPr>
          <w:sz w:val="22"/>
          <w:szCs w:val="22"/>
        </w:rPr>
        <w:t xml:space="preserve"> системы проводного радиовещания; работы по устройству кабельной разводки и установка </w:t>
      </w:r>
      <w:proofErr w:type="spellStart"/>
      <w:r w:rsidRPr="00555849">
        <w:rPr>
          <w:sz w:val="22"/>
          <w:szCs w:val="22"/>
        </w:rPr>
        <w:t>радиорозеток</w:t>
      </w:r>
      <w:proofErr w:type="spellEnd"/>
      <w:r w:rsidRPr="00555849">
        <w:rPr>
          <w:sz w:val="22"/>
          <w:szCs w:val="22"/>
        </w:rPr>
        <w:t xml:space="preserve"> не выполняются;</w:t>
      </w:r>
    </w:p>
    <w:p w14:paraId="2D89B1BB" w14:textId="77777777" w:rsidR="0098358D" w:rsidRPr="00555849" w:rsidRDefault="0098358D" w:rsidP="00914C15">
      <w:pPr>
        <w:ind w:right="-39" w:firstLine="567"/>
        <w:jc w:val="both"/>
        <w:rPr>
          <w:sz w:val="22"/>
          <w:szCs w:val="22"/>
        </w:rPr>
      </w:pPr>
      <w:r w:rsidRPr="00555849">
        <w:rPr>
          <w:sz w:val="22"/>
          <w:szCs w:val="22"/>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14:paraId="16742223" w14:textId="77777777" w:rsidR="0098358D" w:rsidRPr="00555849" w:rsidRDefault="0098358D" w:rsidP="00914C15">
      <w:pPr>
        <w:ind w:right="-39" w:firstLine="567"/>
        <w:jc w:val="both"/>
        <w:rPr>
          <w:sz w:val="22"/>
          <w:szCs w:val="22"/>
        </w:rPr>
      </w:pPr>
      <w:r w:rsidRPr="00555849">
        <w:rPr>
          <w:sz w:val="22"/>
          <w:szCs w:val="22"/>
        </w:rPr>
        <w:t>- общее заземление выводится на этажные электрощиты.</w:t>
      </w:r>
    </w:p>
    <w:p w14:paraId="004E4BF8" w14:textId="18D738A4" w:rsidR="0098358D" w:rsidRPr="00555849" w:rsidRDefault="0098358D" w:rsidP="00914C15">
      <w:pPr>
        <w:ind w:right="-39" w:firstLine="567"/>
        <w:jc w:val="both"/>
        <w:rPr>
          <w:sz w:val="22"/>
          <w:szCs w:val="22"/>
        </w:rPr>
      </w:pPr>
      <w:r w:rsidRPr="00555849">
        <w:rPr>
          <w:sz w:val="22"/>
          <w:szCs w:val="22"/>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w:t>
      </w:r>
      <w:r w:rsidR="00E53D18" w:rsidRPr="00555849">
        <w:rPr>
          <w:sz w:val="22"/>
          <w:szCs w:val="22"/>
        </w:rPr>
        <w:t>строительства по</w:t>
      </w:r>
      <w:r w:rsidRPr="00555849">
        <w:rPr>
          <w:sz w:val="22"/>
          <w:szCs w:val="22"/>
        </w:rPr>
        <w:t xml:space="preserve"> назначению.</w:t>
      </w:r>
    </w:p>
    <w:p w14:paraId="56C525DC" w14:textId="77777777" w:rsidR="00182082" w:rsidRPr="003743C8" w:rsidRDefault="0098358D" w:rsidP="00CA0CDF">
      <w:pPr>
        <w:tabs>
          <w:tab w:val="left" w:pos="1134"/>
        </w:tabs>
        <w:ind w:firstLine="540"/>
        <w:jc w:val="both"/>
        <w:rPr>
          <w:sz w:val="22"/>
          <w:szCs w:val="22"/>
        </w:rPr>
      </w:pPr>
      <w:r w:rsidRPr="00555849">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w:t>
      </w:r>
      <w:r w:rsidRPr="003743C8">
        <w:rPr>
          <w:sz w:val="22"/>
          <w:szCs w:val="22"/>
        </w:rPr>
        <w:t xml:space="preserve">Российской Федерации. </w:t>
      </w:r>
      <w:r w:rsidR="00CA0CDF" w:rsidRPr="003743C8">
        <w:rPr>
          <w:sz w:val="22"/>
          <w:szCs w:val="22"/>
        </w:rPr>
        <w:t>Участник</w:t>
      </w:r>
      <w:r w:rsidR="00CA0CDF" w:rsidRPr="003743C8">
        <w:rPr>
          <w:sz w:val="22"/>
          <w:szCs w:val="22"/>
          <w:lang w:eastAsia="en-US"/>
        </w:rPr>
        <w:t xml:space="preserve"> </w:t>
      </w:r>
      <w:r w:rsidR="00CA0CDF" w:rsidRPr="003743C8">
        <w:rPr>
          <w:sz w:val="22"/>
          <w:szCs w:val="22"/>
        </w:rPr>
        <w:t xml:space="preserve">долевого строительства </w:t>
      </w:r>
      <w:r w:rsidR="00CA0CDF" w:rsidRPr="003743C8">
        <w:rPr>
          <w:sz w:val="22"/>
          <w:szCs w:val="22"/>
          <w:lang w:eastAsia="en-US"/>
        </w:rPr>
        <w:t>ознакомился</w:t>
      </w:r>
      <w:r w:rsidR="00CA0CDF" w:rsidRPr="003743C8">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w:t>
      </w:r>
      <w:r w:rsidRPr="003743C8">
        <w:rPr>
          <w:sz w:val="22"/>
          <w:szCs w:val="22"/>
        </w:rPr>
        <w:t xml:space="preserve">и согласен с проектной документацией на строительство Дома (далее по тексту – </w:t>
      </w:r>
      <w:r w:rsidRPr="003743C8">
        <w:rPr>
          <w:b/>
          <w:bCs/>
          <w:sz w:val="22"/>
          <w:szCs w:val="22"/>
        </w:rPr>
        <w:t>«проектная документация»</w:t>
      </w:r>
      <w:r w:rsidRPr="003743C8">
        <w:rPr>
          <w:sz w:val="22"/>
          <w:szCs w:val="22"/>
        </w:rPr>
        <w:t>) и принимает комплектность строительства в целом.</w:t>
      </w:r>
    </w:p>
    <w:p w14:paraId="644A4EAD" w14:textId="1DAEB6B2" w:rsidR="00982220" w:rsidRPr="003743C8" w:rsidRDefault="006463AA" w:rsidP="00914C15">
      <w:pPr>
        <w:pStyle w:val="ConsPlusNormal"/>
        <w:widowControl/>
        <w:numPr>
          <w:ilvl w:val="1"/>
          <w:numId w:val="1"/>
        </w:numPr>
        <w:tabs>
          <w:tab w:val="left" w:pos="993"/>
        </w:tabs>
        <w:ind w:left="0" w:right="-39" w:firstLine="567"/>
        <w:jc w:val="both"/>
        <w:rPr>
          <w:rFonts w:ascii="Times New Roman" w:hAnsi="Times New Roman" w:cs="Times New Roman"/>
          <w:sz w:val="22"/>
          <w:szCs w:val="22"/>
        </w:rPr>
      </w:pPr>
      <w:r w:rsidRPr="00CF726B">
        <w:rPr>
          <w:rFonts w:ascii="Times New Roman" w:hAnsi="Times New Roman" w:cs="Times New Roman"/>
          <w:sz w:val="22"/>
          <w:szCs w:val="22"/>
          <w:highlight w:val="cyan"/>
        </w:rPr>
        <w:t xml:space="preserve">{V8 </w:t>
      </w:r>
      <w:proofErr w:type="spellStart"/>
      <w:r w:rsidRPr="00CF726B">
        <w:rPr>
          <w:rFonts w:ascii="Times New Roman" w:hAnsi="Times New Roman" w:cs="Times New Roman"/>
          <w:sz w:val="22"/>
          <w:szCs w:val="22"/>
          <w:highlight w:val="cyan"/>
        </w:rPr>
        <w:t>ВидСобственностиМСК</w:t>
      </w:r>
      <w:proofErr w:type="spellEnd"/>
      <w:r w:rsidRPr="00CF726B">
        <w:rPr>
          <w:rFonts w:ascii="Times New Roman" w:hAnsi="Times New Roman" w:cs="Times New Roman"/>
          <w:sz w:val="22"/>
          <w:szCs w:val="22"/>
          <w:highlight w:val="cyan"/>
        </w:rPr>
        <w:t>}</w:t>
      </w:r>
    </w:p>
    <w:p w14:paraId="097138B5" w14:textId="77777777" w:rsidR="005B35AF" w:rsidRPr="003743C8" w:rsidRDefault="005B35AF" w:rsidP="00914C15">
      <w:pPr>
        <w:ind w:firstLine="567"/>
        <w:jc w:val="both"/>
        <w:rPr>
          <w:sz w:val="22"/>
          <w:szCs w:val="22"/>
        </w:rPr>
      </w:pPr>
      <w:r w:rsidRPr="003743C8">
        <w:rPr>
          <w:b/>
          <w:sz w:val="22"/>
          <w:szCs w:val="22"/>
        </w:rPr>
        <w:t>1.3.</w:t>
      </w:r>
      <w:r w:rsidRPr="003743C8">
        <w:rPr>
          <w:sz w:val="22"/>
          <w:szCs w:val="22"/>
        </w:rPr>
        <w:t xml:space="preserve"> Участник долевого строительства дает согласие Застройщику</w:t>
      </w:r>
      <w:r w:rsidR="00914C15" w:rsidRPr="003743C8">
        <w:rPr>
          <w:sz w:val="22"/>
          <w:szCs w:val="22"/>
        </w:rPr>
        <w:t xml:space="preserve"> или лицу в собственности которого находится или будет находиться земельный участок</w:t>
      </w:r>
      <w:r w:rsidRPr="003743C8">
        <w:rPr>
          <w:sz w:val="22"/>
          <w:szCs w:val="22"/>
        </w:rPr>
        <w:t xml:space="preserve"> в части земельного участка, указанного в п. 1.1 Договора:</w:t>
      </w:r>
    </w:p>
    <w:p w14:paraId="57991E0B" w14:textId="77777777" w:rsidR="005B35AF" w:rsidRPr="003743C8" w:rsidRDefault="00184168" w:rsidP="00914C15">
      <w:pPr>
        <w:ind w:firstLine="567"/>
        <w:jc w:val="both"/>
        <w:rPr>
          <w:sz w:val="22"/>
          <w:szCs w:val="22"/>
        </w:rPr>
      </w:pPr>
      <w:r w:rsidRPr="003743C8">
        <w:rPr>
          <w:sz w:val="22"/>
          <w:szCs w:val="22"/>
        </w:rPr>
        <w:t>1</w:t>
      </w:r>
      <w:r w:rsidR="00CA0CDF" w:rsidRPr="003743C8">
        <w:rPr>
          <w:sz w:val="22"/>
          <w:szCs w:val="22"/>
        </w:rPr>
        <w:t>.3.1. Н</w:t>
      </w:r>
      <w:r w:rsidR="005B35AF" w:rsidRPr="003743C8">
        <w:rPr>
          <w:sz w:val="22"/>
          <w:szCs w:val="22"/>
        </w:rPr>
        <w:t xml:space="preserve">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Pr="003743C8">
        <w:rPr>
          <w:sz w:val="22"/>
          <w:szCs w:val="22"/>
        </w:rPr>
        <w:t>Д</w:t>
      </w:r>
      <w:r w:rsidR="005B35AF" w:rsidRPr="003743C8">
        <w:rPr>
          <w:sz w:val="22"/>
          <w:szCs w:val="22"/>
        </w:rPr>
        <w:t xml:space="preserve">ома. </w:t>
      </w:r>
    </w:p>
    <w:p w14:paraId="28225EDE" w14:textId="77777777" w:rsidR="005B35AF" w:rsidRPr="003743C8" w:rsidRDefault="00184168" w:rsidP="00914C15">
      <w:pPr>
        <w:ind w:firstLine="567"/>
        <w:jc w:val="both"/>
        <w:rPr>
          <w:sz w:val="22"/>
          <w:szCs w:val="22"/>
        </w:rPr>
      </w:pPr>
      <w:r w:rsidRPr="003743C8">
        <w:rPr>
          <w:sz w:val="22"/>
          <w:szCs w:val="22"/>
        </w:rPr>
        <w:t>1</w:t>
      </w:r>
      <w:r w:rsidR="00CA0CDF" w:rsidRPr="003743C8">
        <w:rPr>
          <w:sz w:val="22"/>
          <w:szCs w:val="22"/>
        </w:rPr>
        <w:t>.3.2. Н</w:t>
      </w:r>
      <w:r w:rsidR="005B35AF" w:rsidRPr="003743C8">
        <w:rPr>
          <w:sz w:val="22"/>
          <w:szCs w:val="22"/>
        </w:rPr>
        <w:t xml:space="preserve">а последующее (до и /или после ввода </w:t>
      </w:r>
      <w:r w:rsidRPr="003743C8">
        <w:rPr>
          <w:sz w:val="22"/>
          <w:szCs w:val="22"/>
        </w:rPr>
        <w:t>Дома</w:t>
      </w:r>
      <w:r w:rsidR="005B35AF" w:rsidRPr="003743C8">
        <w:rPr>
          <w:sz w:val="22"/>
          <w:szCs w:val="22"/>
        </w:rPr>
        <w:t xml:space="preserve"> в эксплуатацию) по усмотрению Застройщика </w:t>
      </w:r>
      <w:r w:rsidRPr="003743C8">
        <w:rPr>
          <w:sz w:val="22"/>
          <w:szCs w:val="22"/>
        </w:rPr>
        <w:t xml:space="preserve">или лица, в собственности которого находится или будет находиться земельный участок, изменение </w:t>
      </w:r>
      <w:r w:rsidR="005B35AF" w:rsidRPr="003743C8">
        <w:rPr>
          <w:sz w:val="22"/>
          <w:szCs w:val="22"/>
        </w:rPr>
        <w:t xml:space="preserve">границ </w:t>
      </w:r>
      <w:r w:rsidRPr="003743C8">
        <w:rPr>
          <w:sz w:val="22"/>
          <w:szCs w:val="22"/>
        </w:rPr>
        <w:t>з</w:t>
      </w:r>
      <w:r w:rsidR="005B35AF" w:rsidRPr="003743C8">
        <w:rPr>
          <w:sz w:val="22"/>
          <w:szCs w:val="22"/>
        </w:rPr>
        <w:t xml:space="preserve">емельного участка, </w:t>
      </w:r>
      <w:r w:rsidRPr="003743C8">
        <w:rPr>
          <w:sz w:val="22"/>
          <w:szCs w:val="22"/>
        </w:rPr>
        <w:t>в том числе когда</w:t>
      </w:r>
      <w:r w:rsidR="005B35AF" w:rsidRPr="003743C8">
        <w:rPr>
          <w:sz w:val="22"/>
          <w:szCs w:val="22"/>
        </w:rPr>
        <w:t xml:space="preserve"> такое изменение связано с разделом </w:t>
      </w:r>
      <w:r w:rsidRPr="003743C8">
        <w:rPr>
          <w:sz w:val="22"/>
          <w:szCs w:val="22"/>
        </w:rPr>
        <w:t>з</w:t>
      </w:r>
      <w:r w:rsidR="005B35AF" w:rsidRPr="003743C8">
        <w:rPr>
          <w:sz w:val="22"/>
          <w:szCs w:val="22"/>
        </w:rPr>
        <w:t xml:space="preserve">емельного участка в целях </w:t>
      </w:r>
      <w:r w:rsidR="005B35AF" w:rsidRPr="003743C8">
        <w:rPr>
          <w:sz w:val="22"/>
          <w:szCs w:val="22"/>
        </w:rPr>
        <w:lastRenderedPageBreak/>
        <w:t>образования (формирования) отдельного земельного участка</w:t>
      </w:r>
      <w:r w:rsidR="00CA0CDF" w:rsidRPr="003743C8">
        <w:rPr>
          <w:sz w:val="22"/>
          <w:szCs w:val="22"/>
        </w:rPr>
        <w:t>,</w:t>
      </w:r>
      <w:r w:rsidR="005B35AF" w:rsidRPr="003743C8">
        <w:rPr>
          <w:sz w:val="22"/>
          <w:szCs w:val="22"/>
        </w:rPr>
        <w:t xml:space="preserve"> </w:t>
      </w:r>
      <w:r w:rsidR="00CA0CDF" w:rsidRPr="003743C8">
        <w:rPr>
          <w:sz w:val="22"/>
          <w:szCs w:val="22"/>
        </w:rPr>
        <w:t xml:space="preserve">на котором расположен </w:t>
      </w:r>
      <w:r w:rsidRPr="003743C8">
        <w:rPr>
          <w:sz w:val="22"/>
          <w:szCs w:val="22"/>
        </w:rPr>
        <w:t>Дом</w:t>
      </w:r>
      <w:r w:rsidR="005B35AF" w:rsidRPr="003743C8">
        <w:rPr>
          <w:sz w:val="22"/>
          <w:szCs w:val="22"/>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w:t>
      </w:r>
      <w:r w:rsidRPr="003743C8">
        <w:rPr>
          <w:sz w:val="22"/>
          <w:szCs w:val="22"/>
        </w:rPr>
        <w:t>ации, межевание (размежевание) з</w:t>
      </w:r>
      <w:r w:rsidR="005B35AF" w:rsidRPr="003743C8">
        <w:rPr>
          <w:sz w:val="22"/>
          <w:szCs w:val="22"/>
        </w:rPr>
        <w:t xml:space="preserve">емельного участка, совершение иных </w:t>
      </w:r>
      <w:r w:rsidRPr="003743C8">
        <w:rPr>
          <w:sz w:val="22"/>
          <w:szCs w:val="22"/>
        </w:rPr>
        <w:t>действий, связанных с разделом з</w:t>
      </w:r>
      <w:r w:rsidR="005B35AF" w:rsidRPr="003743C8">
        <w:rPr>
          <w:sz w:val="22"/>
          <w:szCs w:val="22"/>
        </w:rPr>
        <w:t xml:space="preserve">емельного участка в вышеуказанных целях, также Участник </w:t>
      </w:r>
      <w:r w:rsidRPr="003743C8">
        <w:rPr>
          <w:sz w:val="22"/>
          <w:szCs w:val="22"/>
        </w:rPr>
        <w:t xml:space="preserve">долевого строительства </w:t>
      </w:r>
      <w:r w:rsidR="005B35AF" w:rsidRPr="003743C8">
        <w:rPr>
          <w:sz w:val="22"/>
          <w:szCs w:val="22"/>
        </w:rPr>
        <w:t>дает сво</w:t>
      </w:r>
      <w:r w:rsidRPr="003743C8">
        <w:rPr>
          <w:sz w:val="22"/>
          <w:szCs w:val="22"/>
        </w:rPr>
        <w:t>е согласие на уточнение границ з</w:t>
      </w:r>
      <w:r w:rsidR="005B35AF" w:rsidRPr="003743C8">
        <w:rPr>
          <w:sz w:val="22"/>
          <w:szCs w:val="22"/>
        </w:rPr>
        <w:t xml:space="preserve">емельного участка и/или изменение площади </w:t>
      </w:r>
      <w:r w:rsidRPr="003743C8">
        <w:rPr>
          <w:sz w:val="22"/>
          <w:szCs w:val="22"/>
        </w:rPr>
        <w:t>з</w:t>
      </w:r>
      <w:r w:rsidR="005B35AF" w:rsidRPr="003743C8">
        <w:rPr>
          <w:sz w:val="22"/>
          <w:szCs w:val="22"/>
        </w:rPr>
        <w:t xml:space="preserve">емельного участка и/или изменение (уточнение) описания местоположения его границ, снятие с кадастрового учета </w:t>
      </w:r>
      <w:r w:rsidRPr="003743C8">
        <w:rPr>
          <w:sz w:val="22"/>
          <w:szCs w:val="22"/>
        </w:rPr>
        <w:t>з</w:t>
      </w:r>
      <w:r w:rsidR="005B35AF" w:rsidRPr="003743C8">
        <w:rPr>
          <w:sz w:val="22"/>
          <w:szCs w:val="22"/>
        </w:rPr>
        <w:t>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w:t>
      </w:r>
      <w:r w:rsidRPr="003743C8">
        <w:rPr>
          <w:sz w:val="22"/>
          <w:szCs w:val="22"/>
        </w:rPr>
        <w:t xml:space="preserve"> или аренды</w:t>
      </w:r>
      <w:r w:rsidR="005B35AF" w:rsidRPr="003743C8">
        <w:rPr>
          <w:sz w:val="22"/>
          <w:szCs w:val="22"/>
        </w:rPr>
        <w:t xml:space="preserve"> Застройщика на </w:t>
      </w:r>
      <w:r w:rsidRPr="003743C8">
        <w:rPr>
          <w:sz w:val="22"/>
          <w:szCs w:val="22"/>
        </w:rPr>
        <w:t>з</w:t>
      </w:r>
      <w:r w:rsidR="005B35AF" w:rsidRPr="003743C8">
        <w:rPr>
          <w:sz w:val="22"/>
          <w:szCs w:val="22"/>
        </w:rPr>
        <w:t>емельный участок в связи с его разделом, государственную регистрацию права собственности на вновь образованные земельные участки.</w:t>
      </w:r>
    </w:p>
    <w:p w14:paraId="499E4071" w14:textId="77777777" w:rsidR="005B35AF" w:rsidRPr="003743C8" w:rsidRDefault="00CA0CDF" w:rsidP="00914C15">
      <w:pPr>
        <w:pStyle w:val="a3"/>
        <w:ind w:firstLine="567"/>
        <w:rPr>
          <w:sz w:val="22"/>
          <w:szCs w:val="22"/>
        </w:rPr>
      </w:pPr>
      <w:r w:rsidRPr="003743C8">
        <w:rPr>
          <w:sz w:val="22"/>
          <w:szCs w:val="22"/>
          <w:lang w:val="ru-RU"/>
        </w:rPr>
        <w:t>Положения настоящего пункта</w:t>
      </w:r>
      <w:r w:rsidR="00914C15" w:rsidRPr="003743C8">
        <w:rPr>
          <w:sz w:val="22"/>
          <w:szCs w:val="22"/>
        </w:rPr>
        <w:t xml:space="preserve"> </w:t>
      </w:r>
      <w:r w:rsidR="005B35AF" w:rsidRPr="003743C8">
        <w:rPr>
          <w:sz w:val="22"/>
          <w:szCs w:val="22"/>
        </w:rPr>
        <w:t xml:space="preserve">является письменным согласием </w:t>
      </w:r>
      <w:r w:rsidRPr="003743C8">
        <w:rPr>
          <w:sz w:val="22"/>
          <w:szCs w:val="22"/>
        </w:rPr>
        <w:t xml:space="preserve">Участника долевого строительства </w:t>
      </w:r>
      <w:r w:rsidR="005B35AF" w:rsidRPr="003743C8">
        <w:rPr>
          <w:sz w:val="22"/>
          <w:szCs w:val="22"/>
        </w:rPr>
        <w:t>в соответствии с п.</w:t>
      </w:r>
      <w:r w:rsidR="00184168" w:rsidRPr="003743C8">
        <w:rPr>
          <w:sz w:val="22"/>
          <w:szCs w:val="22"/>
          <w:lang w:val="ru-RU"/>
        </w:rPr>
        <w:t xml:space="preserve"> </w:t>
      </w:r>
      <w:r w:rsidR="005B35AF" w:rsidRPr="003743C8">
        <w:rPr>
          <w:sz w:val="22"/>
          <w:szCs w:val="22"/>
        </w:rPr>
        <w:t>4 ст.</w:t>
      </w:r>
      <w:r w:rsidR="00184168" w:rsidRPr="003743C8">
        <w:rPr>
          <w:sz w:val="22"/>
          <w:szCs w:val="22"/>
          <w:lang w:val="ru-RU"/>
        </w:rPr>
        <w:t xml:space="preserve"> </w:t>
      </w:r>
      <w:r w:rsidR="005B35AF" w:rsidRPr="003743C8">
        <w:rPr>
          <w:sz w:val="22"/>
          <w:szCs w:val="22"/>
        </w:rPr>
        <w:t xml:space="preserve">11.2 Земельного Кодекса РФ.  </w:t>
      </w:r>
    </w:p>
    <w:p w14:paraId="571B0811" w14:textId="77777777" w:rsidR="005B35AF" w:rsidRPr="003743C8" w:rsidRDefault="00914C15" w:rsidP="00914C15">
      <w:pPr>
        <w:pStyle w:val="a3"/>
        <w:ind w:firstLine="567"/>
        <w:rPr>
          <w:sz w:val="22"/>
          <w:szCs w:val="22"/>
        </w:rPr>
      </w:pPr>
      <w:r w:rsidRPr="003743C8">
        <w:rPr>
          <w:sz w:val="22"/>
          <w:szCs w:val="22"/>
          <w:lang w:val="ru-RU"/>
        </w:rPr>
        <w:t>1</w:t>
      </w:r>
      <w:r w:rsidR="00CA0CDF" w:rsidRPr="003743C8">
        <w:rPr>
          <w:sz w:val="22"/>
          <w:szCs w:val="22"/>
        </w:rPr>
        <w:t>.3.3. П</w:t>
      </w:r>
      <w:r w:rsidR="005B35AF" w:rsidRPr="003743C8">
        <w:rPr>
          <w:sz w:val="22"/>
          <w:szCs w:val="22"/>
        </w:rPr>
        <w:t>роизводить замену предмета залога (права собственности</w:t>
      </w:r>
      <w:r w:rsidR="00184168" w:rsidRPr="003743C8">
        <w:rPr>
          <w:sz w:val="22"/>
          <w:szCs w:val="22"/>
          <w:lang w:val="ru-RU"/>
        </w:rPr>
        <w:t xml:space="preserve"> или аренды</w:t>
      </w:r>
      <w:r w:rsidR="005B35AF" w:rsidRPr="003743C8">
        <w:rPr>
          <w:sz w:val="22"/>
          <w:szCs w:val="22"/>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3743C8">
        <w:rPr>
          <w:sz w:val="22"/>
          <w:szCs w:val="22"/>
          <w:lang w:val="ru-RU"/>
        </w:rPr>
        <w:t xml:space="preserve">исходного </w:t>
      </w:r>
      <w:r w:rsidR="00833A8F" w:rsidRPr="003743C8">
        <w:rPr>
          <w:sz w:val="22"/>
          <w:szCs w:val="22"/>
        </w:rPr>
        <w:t>земельного</w:t>
      </w:r>
      <w:r w:rsidR="005B35AF" w:rsidRPr="003743C8">
        <w:rPr>
          <w:sz w:val="22"/>
          <w:szCs w:val="22"/>
        </w:rPr>
        <w:t xml:space="preserve"> участка залог в обеспечение обязательств Застройщика в соответствии со </w:t>
      </w:r>
      <w:proofErr w:type="spellStart"/>
      <w:r w:rsidR="005B35AF" w:rsidRPr="003743C8">
        <w:rPr>
          <w:sz w:val="22"/>
          <w:szCs w:val="22"/>
        </w:rPr>
        <w:t>ст.</w:t>
      </w:r>
      <w:r w:rsidRPr="003743C8">
        <w:rPr>
          <w:sz w:val="22"/>
          <w:szCs w:val="22"/>
          <w:lang w:val="ru-RU"/>
        </w:rPr>
        <w:t>ст</w:t>
      </w:r>
      <w:proofErr w:type="spellEnd"/>
      <w:r w:rsidRPr="003743C8">
        <w:rPr>
          <w:sz w:val="22"/>
          <w:szCs w:val="22"/>
          <w:lang w:val="ru-RU"/>
        </w:rPr>
        <w:t xml:space="preserve">. </w:t>
      </w:r>
      <w:r w:rsidR="005B35AF" w:rsidRPr="003743C8">
        <w:rPr>
          <w:sz w:val="22"/>
          <w:szCs w:val="22"/>
        </w:rPr>
        <w:t>13</w:t>
      </w:r>
      <w:r w:rsidRPr="003743C8">
        <w:rPr>
          <w:sz w:val="22"/>
          <w:szCs w:val="22"/>
          <w:lang w:val="ru-RU"/>
        </w:rPr>
        <w:t xml:space="preserve"> </w:t>
      </w:r>
      <w:r w:rsidR="005B35AF" w:rsidRPr="003743C8">
        <w:rPr>
          <w:sz w:val="22"/>
          <w:szCs w:val="22"/>
        </w:rPr>
        <w:t>-</w:t>
      </w:r>
      <w:r w:rsidRPr="003743C8">
        <w:rPr>
          <w:sz w:val="22"/>
          <w:szCs w:val="22"/>
          <w:lang w:val="ru-RU"/>
        </w:rPr>
        <w:t xml:space="preserve"> </w:t>
      </w:r>
      <w:r w:rsidR="005B35AF" w:rsidRPr="003743C8">
        <w:rPr>
          <w:sz w:val="22"/>
          <w:szCs w:val="22"/>
        </w:rPr>
        <w:t xml:space="preserve">15 </w:t>
      </w:r>
      <w:r w:rsidRPr="003743C8">
        <w:rPr>
          <w:sz w:val="22"/>
          <w:szCs w:val="22"/>
        </w:rPr>
        <w:t>Федеральн</w:t>
      </w:r>
      <w:r w:rsidRPr="003743C8">
        <w:rPr>
          <w:sz w:val="22"/>
          <w:szCs w:val="22"/>
          <w:lang w:val="ru-RU"/>
        </w:rPr>
        <w:t>ого</w:t>
      </w:r>
      <w:r w:rsidRPr="003743C8">
        <w:rPr>
          <w:sz w:val="22"/>
          <w:szCs w:val="22"/>
        </w:rPr>
        <w:t xml:space="preserve"> закон</w:t>
      </w:r>
      <w:r w:rsidRPr="003743C8">
        <w:rPr>
          <w:sz w:val="22"/>
          <w:szCs w:val="22"/>
          <w:lang w:val="ru-RU"/>
        </w:rPr>
        <w:t>а</w:t>
      </w:r>
      <w:r w:rsidRPr="003743C8">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743C8">
        <w:rPr>
          <w:sz w:val="22"/>
          <w:szCs w:val="22"/>
          <w:lang w:val="ru-RU"/>
        </w:rPr>
        <w:t xml:space="preserve"> </w:t>
      </w:r>
      <w:r w:rsidR="005B35AF" w:rsidRPr="003743C8">
        <w:rPr>
          <w:sz w:val="22"/>
          <w:szCs w:val="22"/>
        </w:rPr>
        <w:t xml:space="preserve">распространяется и сохраняется только в отношении права собственности </w:t>
      </w:r>
      <w:r w:rsidRPr="003743C8">
        <w:rPr>
          <w:sz w:val="22"/>
          <w:szCs w:val="22"/>
          <w:lang w:val="ru-RU"/>
        </w:rPr>
        <w:t xml:space="preserve">или аренды </w:t>
      </w:r>
      <w:r w:rsidR="005B35AF" w:rsidRPr="003743C8">
        <w:rPr>
          <w:sz w:val="22"/>
          <w:szCs w:val="22"/>
        </w:rPr>
        <w:t xml:space="preserve">вновь образованного земельного участка, на котором находится создаваемый на этом земельном участке </w:t>
      </w:r>
      <w:r w:rsidRPr="003743C8">
        <w:rPr>
          <w:sz w:val="22"/>
          <w:szCs w:val="22"/>
          <w:lang w:val="ru-RU"/>
        </w:rPr>
        <w:t>Д</w:t>
      </w:r>
      <w:r w:rsidR="00CA0CDF" w:rsidRPr="003743C8">
        <w:rPr>
          <w:sz w:val="22"/>
          <w:szCs w:val="22"/>
        </w:rPr>
        <w:t>ом</w:t>
      </w:r>
      <w:r w:rsidR="005B35AF" w:rsidRPr="003743C8">
        <w:rPr>
          <w:sz w:val="22"/>
          <w:szCs w:val="22"/>
        </w:rPr>
        <w:t xml:space="preserve">. </w:t>
      </w:r>
    </w:p>
    <w:p w14:paraId="431145EC" w14:textId="77777777" w:rsidR="00914C15" w:rsidRPr="003743C8" w:rsidRDefault="00914C15" w:rsidP="00CA0CDF">
      <w:pPr>
        <w:pStyle w:val="a3"/>
        <w:ind w:firstLine="567"/>
        <w:rPr>
          <w:sz w:val="22"/>
          <w:szCs w:val="22"/>
        </w:rPr>
      </w:pPr>
      <w:r w:rsidRPr="003743C8">
        <w:rPr>
          <w:sz w:val="22"/>
          <w:szCs w:val="22"/>
          <w:lang w:val="ru-RU"/>
        </w:rPr>
        <w:t>1</w:t>
      </w:r>
      <w:r w:rsidR="00CA0CDF" w:rsidRPr="003743C8">
        <w:rPr>
          <w:sz w:val="22"/>
          <w:szCs w:val="22"/>
        </w:rPr>
        <w:t>.3.4. Н</w:t>
      </w:r>
      <w:r w:rsidR="005B35AF" w:rsidRPr="003743C8">
        <w:rPr>
          <w:sz w:val="22"/>
          <w:szCs w:val="22"/>
        </w:rPr>
        <w:t>а прекращение залога с даты государственной регистрации права собственнос</w:t>
      </w:r>
      <w:r w:rsidRPr="003743C8">
        <w:rPr>
          <w:sz w:val="22"/>
          <w:szCs w:val="22"/>
        </w:rPr>
        <w:t xml:space="preserve">ти на иные вновь образованные из исходного земельного участка </w:t>
      </w:r>
      <w:r w:rsidR="005B35AF" w:rsidRPr="003743C8">
        <w:rPr>
          <w:sz w:val="22"/>
          <w:szCs w:val="22"/>
        </w:rPr>
        <w:t xml:space="preserve">земельные участки, на которых не находится создаваемый </w:t>
      </w:r>
      <w:r w:rsidRPr="003743C8">
        <w:rPr>
          <w:sz w:val="22"/>
          <w:szCs w:val="22"/>
          <w:lang w:val="ru-RU"/>
        </w:rPr>
        <w:t>Д</w:t>
      </w:r>
      <w:r w:rsidR="005B35AF" w:rsidRPr="003743C8">
        <w:rPr>
          <w:sz w:val="22"/>
          <w:szCs w:val="22"/>
        </w:rPr>
        <w:t xml:space="preserve">ом, и возникновение залога на вновь образованный земельный участок, на котором находится создаваемый на этом земельном участке </w:t>
      </w:r>
      <w:r w:rsidRPr="003743C8">
        <w:rPr>
          <w:sz w:val="22"/>
          <w:szCs w:val="22"/>
          <w:lang w:val="ru-RU"/>
        </w:rPr>
        <w:t>Д</w:t>
      </w:r>
      <w:r w:rsidR="005B35AF" w:rsidRPr="003743C8">
        <w:rPr>
          <w:sz w:val="22"/>
          <w:szCs w:val="22"/>
        </w:rPr>
        <w:t>ом.</w:t>
      </w:r>
    </w:p>
    <w:p w14:paraId="08B44F19" w14:textId="77777777" w:rsidR="00914C15" w:rsidRPr="00BA20D9" w:rsidRDefault="00914C15" w:rsidP="00914C15">
      <w:pPr>
        <w:ind w:firstLine="567"/>
        <w:jc w:val="both"/>
        <w:rPr>
          <w:sz w:val="22"/>
          <w:szCs w:val="22"/>
        </w:rPr>
      </w:pPr>
      <w:r w:rsidRPr="003743C8">
        <w:rPr>
          <w:b/>
          <w:sz w:val="22"/>
          <w:szCs w:val="22"/>
        </w:rPr>
        <w:t>1.4.</w:t>
      </w:r>
      <w:r w:rsidRPr="003743C8">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w:t>
      </w:r>
      <w:r w:rsidR="00346881" w:rsidRPr="003743C8">
        <w:rPr>
          <w:sz w:val="22"/>
          <w:szCs w:val="22"/>
        </w:rPr>
        <w:t>Объект</w:t>
      </w:r>
      <w:r w:rsidRPr="003743C8">
        <w:rPr>
          <w:sz w:val="22"/>
          <w:szCs w:val="22"/>
        </w:rPr>
        <w:t xml:space="preserve">а долевого строительства прекращается залог в обеспечение обязательств Застройщика в соответствии со </w:t>
      </w:r>
      <w:proofErr w:type="spellStart"/>
      <w:r w:rsidRPr="003743C8">
        <w:rPr>
          <w:sz w:val="22"/>
          <w:szCs w:val="22"/>
        </w:rPr>
        <w:t>ст.ст</w:t>
      </w:r>
      <w:proofErr w:type="spellEnd"/>
      <w:r w:rsidRPr="003743C8">
        <w:rPr>
          <w:sz w:val="22"/>
          <w:szCs w:val="22"/>
        </w:rPr>
        <w:t>.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4B15D4" w14:textId="77777777" w:rsidR="0045328F" w:rsidRPr="00091E5B" w:rsidRDefault="0045328F" w:rsidP="00A20698">
      <w:pPr>
        <w:pStyle w:val="ConsPlusNormal"/>
        <w:widowControl/>
        <w:ind w:firstLine="540"/>
        <w:jc w:val="center"/>
        <w:rPr>
          <w:rFonts w:ascii="Times New Roman" w:hAnsi="Times New Roman" w:cs="Times New Roman"/>
          <w:sz w:val="22"/>
          <w:szCs w:val="22"/>
        </w:rPr>
      </w:pPr>
    </w:p>
    <w:p w14:paraId="43910BC8" w14:textId="77777777" w:rsidR="0017659A" w:rsidRPr="00091E5B" w:rsidRDefault="007E4AE9" w:rsidP="00ED17AC">
      <w:pPr>
        <w:widowControl w:val="0"/>
        <w:numPr>
          <w:ilvl w:val="0"/>
          <w:numId w:val="2"/>
        </w:numPr>
        <w:tabs>
          <w:tab w:val="left" w:pos="284"/>
        </w:tabs>
        <w:autoSpaceDE w:val="0"/>
        <w:autoSpaceDN w:val="0"/>
        <w:adjustRightInd w:val="0"/>
        <w:jc w:val="center"/>
        <w:rPr>
          <w:b/>
          <w:bCs/>
          <w:sz w:val="22"/>
          <w:szCs w:val="22"/>
        </w:rPr>
      </w:pPr>
      <w:r w:rsidRPr="00091E5B">
        <w:rPr>
          <w:b/>
          <w:bCs/>
          <w:sz w:val="22"/>
          <w:szCs w:val="22"/>
        </w:rPr>
        <w:t xml:space="preserve">Гарантии </w:t>
      </w:r>
      <w:r w:rsidR="0017659A" w:rsidRPr="00091E5B">
        <w:rPr>
          <w:b/>
          <w:bCs/>
          <w:sz w:val="22"/>
          <w:szCs w:val="22"/>
        </w:rPr>
        <w:t>Застройщика</w:t>
      </w:r>
    </w:p>
    <w:p w14:paraId="2E7DC01D" w14:textId="77777777" w:rsidR="0017659A" w:rsidRPr="00091E5B" w:rsidRDefault="0017659A" w:rsidP="00D85CFC">
      <w:pPr>
        <w:widowControl w:val="0"/>
        <w:tabs>
          <w:tab w:val="left" w:pos="1080"/>
          <w:tab w:val="left" w:pos="1980"/>
        </w:tabs>
        <w:autoSpaceDE w:val="0"/>
        <w:autoSpaceDN w:val="0"/>
        <w:adjustRightInd w:val="0"/>
        <w:ind w:firstLine="540"/>
        <w:jc w:val="both"/>
        <w:rPr>
          <w:sz w:val="22"/>
          <w:szCs w:val="22"/>
        </w:rPr>
      </w:pPr>
      <w:r w:rsidRPr="00091E5B">
        <w:rPr>
          <w:b/>
          <w:sz w:val="22"/>
          <w:szCs w:val="22"/>
        </w:rPr>
        <w:t>2.</w:t>
      </w:r>
      <w:r w:rsidR="00DE1B2C" w:rsidRPr="00091E5B">
        <w:rPr>
          <w:b/>
          <w:sz w:val="22"/>
          <w:szCs w:val="22"/>
        </w:rPr>
        <w:t>1</w:t>
      </w:r>
      <w:r w:rsidRPr="00091E5B">
        <w:rPr>
          <w:b/>
          <w:sz w:val="22"/>
          <w:szCs w:val="22"/>
        </w:rPr>
        <w:t xml:space="preserve">. </w:t>
      </w:r>
      <w:r w:rsidR="00E335F7" w:rsidRPr="00091E5B">
        <w:rPr>
          <w:sz w:val="22"/>
          <w:szCs w:val="22"/>
        </w:rPr>
        <w:t xml:space="preserve">При заключении </w:t>
      </w:r>
      <w:r w:rsidR="000B741B" w:rsidRPr="00091E5B">
        <w:rPr>
          <w:sz w:val="22"/>
          <w:szCs w:val="22"/>
        </w:rPr>
        <w:t>Договор</w:t>
      </w:r>
      <w:r w:rsidR="00E335F7" w:rsidRPr="00091E5B">
        <w:rPr>
          <w:sz w:val="22"/>
          <w:szCs w:val="22"/>
        </w:rPr>
        <w:t xml:space="preserve">а Застройщик предоставляет </w:t>
      </w:r>
      <w:r w:rsidRPr="00091E5B">
        <w:rPr>
          <w:sz w:val="22"/>
          <w:szCs w:val="22"/>
        </w:rPr>
        <w:t>Уч</w:t>
      </w:r>
      <w:r w:rsidR="00E335F7" w:rsidRPr="00091E5B">
        <w:rPr>
          <w:sz w:val="22"/>
          <w:szCs w:val="22"/>
        </w:rPr>
        <w:t xml:space="preserve">астнику долевого строительства </w:t>
      </w:r>
      <w:r w:rsidRPr="00091E5B">
        <w:rPr>
          <w:sz w:val="22"/>
          <w:szCs w:val="22"/>
        </w:rPr>
        <w:t>следующие гарантии:</w:t>
      </w:r>
    </w:p>
    <w:p w14:paraId="293FE4D0" w14:textId="77777777" w:rsidR="0017659A" w:rsidRPr="00555849" w:rsidRDefault="00E335F7" w:rsidP="00D85CFC">
      <w:pPr>
        <w:tabs>
          <w:tab w:val="left" w:pos="1134"/>
        </w:tabs>
        <w:ind w:firstLine="540"/>
        <w:jc w:val="both"/>
        <w:rPr>
          <w:sz w:val="22"/>
          <w:szCs w:val="22"/>
        </w:rPr>
      </w:pPr>
      <w:r w:rsidRPr="00091E5B">
        <w:rPr>
          <w:sz w:val="22"/>
          <w:szCs w:val="22"/>
        </w:rPr>
        <w:t>2.</w:t>
      </w:r>
      <w:r w:rsidR="00DE1B2C" w:rsidRPr="00091E5B">
        <w:rPr>
          <w:sz w:val="22"/>
          <w:szCs w:val="22"/>
        </w:rPr>
        <w:t>1</w:t>
      </w:r>
      <w:r w:rsidRPr="00091E5B">
        <w:rPr>
          <w:sz w:val="22"/>
          <w:szCs w:val="22"/>
        </w:rPr>
        <w:t>.1.</w:t>
      </w:r>
      <w:r w:rsidRPr="00091E5B">
        <w:rPr>
          <w:sz w:val="22"/>
          <w:szCs w:val="22"/>
        </w:rPr>
        <w:tab/>
        <w:t>Застройщик</w:t>
      </w:r>
      <w:r w:rsidR="0017659A" w:rsidRPr="00091E5B">
        <w:rPr>
          <w:sz w:val="22"/>
          <w:szCs w:val="22"/>
        </w:rPr>
        <w:t xml:space="preserve"> располагает всеми необходимыми юридически действительными правами и </w:t>
      </w:r>
      <w:r w:rsidR="0017659A" w:rsidRPr="00555849">
        <w:rPr>
          <w:sz w:val="22"/>
          <w:szCs w:val="22"/>
        </w:rPr>
        <w:t>полномочиями, в том числе:</w:t>
      </w:r>
    </w:p>
    <w:p w14:paraId="1339D5F5" w14:textId="3713E514" w:rsidR="008F2EC5" w:rsidRPr="00555849" w:rsidRDefault="008F2EC5" w:rsidP="00D85CFC">
      <w:pPr>
        <w:widowControl w:val="0"/>
        <w:tabs>
          <w:tab w:val="left" w:pos="1260"/>
        </w:tabs>
        <w:autoSpaceDE w:val="0"/>
        <w:autoSpaceDN w:val="0"/>
        <w:adjustRightInd w:val="0"/>
        <w:ind w:firstLine="540"/>
        <w:jc w:val="both"/>
        <w:rPr>
          <w:b/>
          <w:sz w:val="22"/>
          <w:szCs w:val="22"/>
        </w:rPr>
      </w:pPr>
      <w:r w:rsidRPr="00555849">
        <w:rPr>
          <w:sz w:val="22"/>
          <w:szCs w:val="22"/>
        </w:rPr>
        <w:t>- Разрешение</w:t>
      </w:r>
      <w:r w:rsidR="005F5D74" w:rsidRPr="00555849">
        <w:rPr>
          <w:sz w:val="22"/>
          <w:szCs w:val="22"/>
        </w:rPr>
        <w:t>м</w:t>
      </w:r>
      <w:r w:rsidRPr="00555849">
        <w:rPr>
          <w:sz w:val="22"/>
          <w:szCs w:val="22"/>
        </w:rPr>
        <w:t xml:space="preserve"> на строительство № </w:t>
      </w:r>
      <w:r w:rsidR="00462359" w:rsidRPr="00555849">
        <w:rPr>
          <w:sz w:val="22"/>
          <w:szCs w:val="22"/>
        </w:rPr>
        <w:t>77-</w:t>
      </w:r>
      <w:r w:rsidR="00BC65DF" w:rsidRPr="00555849">
        <w:rPr>
          <w:sz w:val="22"/>
          <w:szCs w:val="22"/>
        </w:rPr>
        <w:t>126000-01</w:t>
      </w:r>
      <w:r w:rsidR="00A20698" w:rsidRPr="00555849">
        <w:rPr>
          <w:sz w:val="22"/>
          <w:szCs w:val="22"/>
        </w:rPr>
        <w:t>653</w:t>
      </w:r>
      <w:r w:rsidR="001C14EE" w:rsidRPr="00555849">
        <w:rPr>
          <w:sz w:val="22"/>
          <w:szCs w:val="22"/>
        </w:rPr>
        <w:t>9</w:t>
      </w:r>
      <w:r w:rsidR="00BC65DF" w:rsidRPr="00555849">
        <w:rPr>
          <w:sz w:val="22"/>
          <w:szCs w:val="22"/>
        </w:rPr>
        <w:t>-201</w:t>
      </w:r>
      <w:r w:rsidR="00A20698" w:rsidRPr="00555849">
        <w:rPr>
          <w:sz w:val="22"/>
          <w:szCs w:val="22"/>
        </w:rPr>
        <w:t>8</w:t>
      </w:r>
      <w:r w:rsidR="00F036EE" w:rsidRPr="00555849">
        <w:rPr>
          <w:sz w:val="22"/>
          <w:szCs w:val="22"/>
        </w:rPr>
        <w:t xml:space="preserve"> от «</w:t>
      </w:r>
      <w:r w:rsidR="00462359" w:rsidRPr="00555849">
        <w:rPr>
          <w:sz w:val="22"/>
          <w:szCs w:val="22"/>
        </w:rPr>
        <w:t>2</w:t>
      </w:r>
      <w:r w:rsidR="001C14EE" w:rsidRPr="00555849">
        <w:rPr>
          <w:sz w:val="22"/>
          <w:szCs w:val="22"/>
        </w:rPr>
        <w:t>8</w:t>
      </w:r>
      <w:r w:rsidRPr="00555849">
        <w:rPr>
          <w:sz w:val="22"/>
          <w:szCs w:val="22"/>
        </w:rPr>
        <w:t xml:space="preserve">» </w:t>
      </w:r>
      <w:r w:rsidR="00A20698" w:rsidRPr="00555849">
        <w:rPr>
          <w:sz w:val="22"/>
          <w:szCs w:val="22"/>
        </w:rPr>
        <w:t>февраля</w:t>
      </w:r>
      <w:r w:rsidR="00BC65DF" w:rsidRPr="00555849">
        <w:rPr>
          <w:sz w:val="22"/>
          <w:szCs w:val="22"/>
        </w:rPr>
        <w:t xml:space="preserve"> 201</w:t>
      </w:r>
      <w:r w:rsidR="00A20698" w:rsidRPr="00555849">
        <w:rPr>
          <w:sz w:val="22"/>
          <w:szCs w:val="22"/>
        </w:rPr>
        <w:t>8</w:t>
      </w:r>
      <w:r w:rsidR="00986C5F" w:rsidRPr="00555849">
        <w:rPr>
          <w:sz w:val="22"/>
          <w:szCs w:val="22"/>
        </w:rPr>
        <w:t>г</w:t>
      </w:r>
      <w:r w:rsidR="005F5D74" w:rsidRPr="00555849">
        <w:rPr>
          <w:sz w:val="22"/>
          <w:szCs w:val="22"/>
        </w:rPr>
        <w:t>., выданным</w:t>
      </w:r>
      <w:r w:rsidRPr="00555849">
        <w:rPr>
          <w:sz w:val="22"/>
          <w:szCs w:val="22"/>
        </w:rPr>
        <w:t xml:space="preserve"> Комитетом государственного строительного надзора города Москвы</w:t>
      </w:r>
      <w:r w:rsidR="004C58D7" w:rsidRPr="00555849">
        <w:rPr>
          <w:sz w:val="22"/>
          <w:szCs w:val="22"/>
        </w:rPr>
        <w:t xml:space="preserve"> на строительство объекта</w:t>
      </w:r>
      <w:r w:rsidRPr="00555849">
        <w:rPr>
          <w:sz w:val="22"/>
          <w:szCs w:val="22"/>
        </w:rPr>
        <w:t xml:space="preserve"> капитального строительства: </w:t>
      </w:r>
      <w:r w:rsidR="005B2AEF" w:rsidRPr="00555849">
        <w:rPr>
          <w:sz w:val="22"/>
          <w:szCs w:val="22"/>
        </w:rPr>
        <w:t>жилой комплекс</w:t>
      </w:r>
      <w:r w:rsidRPr="00555849">
        <w:rPr>
          <w:sz w:val="22"/>
          <w:szCs w:val="22"/>
        </w:rPr>
        <w:t xml:space="preserve"> с подземной автостоянкой</w:t>
      </w:r>
      <w:r w:rsidR="00462359" w:rsidRPr="00555849">
        <w:rPr>
          <w:sz w:val="22"/>
          <w:szCs w:val="22"/>
        </w:rPr>
        <w:t xml:space="preserve"> и </w:t>
      </w:r>
      <w:r w:rsidR="00BC65DF" w:rsidRPr="00555849">
        <w:rPr>
          <w:sz w:val="22"/>
          <w:szCs w:val="22"/>
        </w:rPr>
        <w:t>сопутствующими инфраструктурными объек</w:t>
      </w:r>
      <w:r w:rsidR="005B4A02" w:rsidRPr="00555849">
        <w:rPr>
          <w:sz w:val="22"/>
          <w:szCs w:val="22"/>
        </w:rPr>
        <w:t xml:space="preserve">тами (Лот </w:t>
      </w:r>
      <w:r w:rsidR="00A20698" w:rsidRPr="00555849">
        <w:rPr>
          <w:sz w:val="22"/>
          <w:szCs w:val="22"/>
        </w:rPr>
        <w:t>1</w:t>
      </w:r>
      <w:r w:rsidR="001C14EE" w:rsidRPr="00555849">
        <w:rPr>
          <w:sz w:val="22"/>
          <w:szCs w:val="22"/>
        </w:rPr>
        <w:t>6</w:t>
      </w:r>
      <w:r w:rsidR="003C4D60" w:rsidRPr="00555849">
        <w:rPr>
          <w:sz w:val="22"/>
          <w:szCs w:val="22"/>
        </w:rPr>
        <w:t>)</w:t>
      </w:r>
      <w:r w:rsidR="00BC65DF" w:rsidRPr="00555849">
        <w:rPr>
          <w:sz w:val="22"/>
          <w:szCs w:val="22"/>
        </w:rPr>
        <w:t>, возводимы</w:t>
      </w:r>
      <w:r w:rsidR="003743C8">
        <w:rPr>
          <w:sz w:val="22"/>
          <w:szCs w:val="22"/>
        </w:rPr>
        <w:t>й</w:t>
      </w:r>
      <w:r w:rsidR="00462359" w:rsidRPr="00555849">
        <w:rPr>
          <w:sz w:val="22"/>
          <w:szCs w:val="22"/>
        </w:rPr>
        <w:t xml:space="preserve"> </w:t>
      </w:r>
      <w:r w:rsidRPr="00555849">
        <w:rPr>
          <w:sz w:val="22"/>
          <w:szCs w:val="22"/>
        </w:rPr>
        <w:t xml:space="preserve">по адресу (строительный адрес): </w:t>
      </w:r>
      <w:r w:rsidR="00DC0BE0" w:rsidRPr="00555849">
        <w:rPr>
          <w:sz w:val="22"/>
          <w:szCs w:val="22"/>
        </w:rPr>
        <w:t xml:space="preserve">г. </w:t>
      </w:r>
      <w:r w:rsidRPr="00555849">
        <w:rPr>
          <w:sz w:val="22"/>
          <w:szCs w:val="22"/>
        </w:rPr>
        <w:t xml:space="preserve">Москва, ЮАО, </w:t>
      </w:r>
      <w:proofErr w:type="spellStart"/>
      <w:r w:rsidRPr="00555849">
        <w:rPr>
          <w:sz w:val="22"/>
          <w:szCs w:val="22"/>
        </w:rPr>
        <w:t>Даниловский</w:t>
      </w:r>
      <w:proofErr w:type="spellEnd"/>
      <w:r w:rsidRPr="00555849">
        <w:rPr>
          <w:sz w:val="22"/>
          <w:szCs w:val="22"/>
        </w:rPr>
        <w:t xml:space="preserve">, улица </w:t>
      </w:r>
      <w:r w:rsidR="00BC65DF" w:rsidRPr="00555849">
        <w:rPr>
          <w:sz w:val="22"/>
          <w:szCs w:val="22"/>
        </w:rPr>
        <w:t>Автозаводская</w:t>
      </w:r>
      <w:r w:rsidR="00462359" w:rsidRPr="00555849">
        <w:rPr>
          <w:sz w:val="22"/>
          <w:szCs w:val="22"/>
        </w:rPr>
        <w:t>, вл.</w:t>
      </w:r>
      <w:r w:rsidR="00A20698" w:rsidRPr="00555849">
        <w:rPr>
          <w:sz w:val="22"/>
          <w:szCs w:val="22"/>
        </w:rPr>
        <w:t>23</w:t>
      </w:r>
      <w:r w:rsidRPr="00555849">
        <w:rPr>
          <w:sz w:val="22"/>
          <w:szCs w:val="22"/>
        </w:rPr>
        <w:t>. Срок действия указанного р</w:t>
      </w:r>
      <w:r w:rsidR="00F036EE" w:rsidRPr="00555849">
        <w:rPr>
          <w:sz w:val="22"/>
          <w:szCs w:val="22"/>
        </w:rPr>
        <w:t>азрешения на строительство до</w:t>
      </w:r>
      <w:r w:rsidR="00F036EE" w:rsidRPr="00555849">
        <w:rPr>
          <w:b/>
          <w:sz w:val="22"/>
          <w:szCs w:val="22"/>
        </w:rPr>
        <w:t xml:space="preserve"> «</w:t>
      </w:r>
      <w:r w:rsidR="005F5D74" w:rsidRPr="00555849">
        <w:rPr>
          <w:b/>
          <w:sz w:val="22"/>
          <w:szCs w:val="22"/>
        </w:rPr>
        <w:t>2</w:t>
      </w:r>
      <w:r w:rsidR="001C14EE" w:rsidRPr="00555849">
        <w:rPr>
          <w:b/>
          <w:sz w:val="22"/>
          <w:szCs w:val="22"/>
        </w:rPr>
        <w:t>8</w:t>
      </w:r>
      <w:r w:rsidRPr="00555849">
        <w:rPr>
          <w:b/>
          <w:sz w:val="22"/>
          <w:szCs w:val="22"/>
        </w:rPr>
        <w:t xml:space="preserve">» </w:t>
      </w:r>
      <w:r w:rsidR="00A20698" w:rsidRPr="00555849">
        <w:rPr>
          <w:b/>
          <w:sz w:val="22"/>
          <w:szCs w:val="22"/>
        </w:rPr>
        <w:t>февраля</w:t>
      </w:r>
      <w:r w:rsidR="00732AF4" w:rsidRPr="00555849">
        <w:rPr>
          <w:b/>
          <w:sz w:val="22"/>
          <w:szCs w:val="22"/>
        </w:rPr>
        <w:t xml:space="preserve"> 20</w:t>
      </w:r>
      <w:r w:rsidR="00A20698" w:rsidRPr="00555849">
        <w:rPr>
          <w:b/>
          <w:sz w:val="22"/>
          <w:szCs w:val="22"/>
        </w:rPr>
        <w:t>21</w:t>
      </w:r>
      <w:r w:rsidRPr="00555849">
        <w:rPr>
          <w:b/>
          <w:sz w:val="22"/>
          <w:szCs w:val="22"/>
        </w:rPr>
        <w:t>г.</w:t>
      </w:r>
      <w:r w:rsidRPr="00555849">
        <w:rPr>
          <w:sz w:val="22"/>
          <w:szCs w:val="22"/>
        </w:rPr>
        <w:t>;</w:t>
      </w:r>
    </w:p>
    <w:p w14:paraId="2CD1DC0A" w14:textId="70B7DD57" w:rsidR="00796D4D" w:rsidRDefault="008F2EC5" w:rsidP="00D85CFC">
      <w:pPr>
        <w:tabs>
          <w:tab w:val="left" w:pos="1134"/>
        </w:tabs>
        <w:ind w:firstLine="540"/>
        <w:jc w:val="both"/>
        <w:rPr>
          <w:sz w:val="22"/>
          <w:szCs w:val="22"/>
        </w:rPr>
      </w:pPr>
      <w:r w:rsidRPr="00555849">
        <w:rPr>
          <w:sz w:val="22"/>
          <w:szCs w:val="22"/>
        </w:rPr>
        <w:t xml:space="preserve">- </w:t>
      </w:r>
      <w:r w:rsidR="00FB651E" w:rsidRPr="007D2946">
        <w:rPr>
          <w:sz w:val="22"/>
          <w:szCs w:val="22"/>
        </w:rPr>
        <w:t xml:space="preserve">Договором аренды земельного участка </w:t>
      </w:r>
      <w:r w:rsidR="00DB52B2">
        <w:rPr>
          <w:sz w:val="22"/>
          <w:szCs w:val="22"/>
        </w:rPr>
        <w:t xml:space="preserve">с множественностью лиц на стороне арендатора </w:t>
      </w:r>
      <w:r w:rsidR="00FB651E" w:rsidRPr="007D2946">
        <w:rPr>
          <w:sz w:val="22"/>
          <w:szCs w:val="22"/>
        </w:rPr>
        <w:t>предоставляемого правообладател</w:t>
      </w:r>
      <w:r w:rsidR="00DB52B2">
        <w:rPr>
          <w:sz w:val="22"/>
          <w:szCs w:val="22"/>
        </w:rPr>
        <w:t>ям</w:t>
      </w:r>
      <w:r w:rsidR="00FB651E" w:rsidRPr="007D2946">
        <w:rPr>
          <w:sz w:val="22"/>
          <w:szCs w:val="22"/>
        </w:rPr>
        <w:t xml:space="preserve"> зданий, сооружений</w:t>
      </w:r>
      <w:r w:rsidR="00DB52B2">
        <w:rPr>
          <w:sz w:val="22"/>
          <w:szCs w:val="22"/>
        </w:rPr>
        <w:t xml:space="preserve"> (помещений в них)</w:t>
      </w:r>
      <w:r w:rsidR="00FB651E" w:rsidRPr="007D2946">
        <w:rPr>
          <w:sz w:val="22"/>
          <w:szCs w:val="22"/>
        </w:rPr>
        <w:t>, расположенных на земельном участке № М-05-049494 от 02.09.2016 г., зарегистрированным Управлением Федеральной службы государственной регистрации, кадастра и картографии по Москве «07» октября 2016 г., о чем в Едином государственном реестре прав на недвижимое имущество и сделок с ним внесена запись регистрации № 77-77/005-77/005/005/2016-1126-</w:t>
      </w:r>
      <w:r w:rsidR="00FB651E" w:rsidRPr="0022386A">
        <w:rPr>
          <w:sz w:val="22"/>
          <w:szCs w:val="22"/>
        </w:rPr>
        <w:t>1 (в редакции Дополнительн</w:t>
      </w:r>
      <w:r w:rsidR="00DB52B2">
        <w:rPr>
          <w:sz w:val="22"/>
          <w:szCs w:val="22"/>
        </w:rPr>
        <w:t>ых</w:t>
      </w:r>
      <w:r w:rsidR="00FB651E" w:rsidRPr="0022386A">
        <w:rPr>
          <w:sz w:val="22"/>
          <w:szCs w:val="22"/>
        </w:rPr>
        <w:t xml:space="preserve"> соглашени</w:t>
      </w:r>
      <w:r w:rsidR="00DB52B2">
        <w:rPr>
          <w:sz w:val="22"/>
          <w:szCs w:val="22"/>
        </w:rPr>
        <w:t>й</w:t>
      </w:r>
      <w:r w:rsidR="00FB651E" w:rsidRPr="0022386A">
        <w:rPr>
          <w:sz w:val="22"/>
          <w:szCs w:val="22"/>
        </w:rPr>
        <w:t xml:space="preserve"> к Договору аренды земельного участка от «02» сентября 2016 г. № М-05-049494: от «24» октября 2017 г., зарегистрированного Управлением Федеральной службы государственной регистрации, кадастра и картографии по Москве «09» ноября 2017 г., о чем в Едином государственном реестре прав на недвижимое имущество и сделок с ним внесена запись регистрации № 77:05:0002004:3287-77/012/2017-1; от «10» апреля 2018 г., зарегистрированного Управлением Федеральной службы государственной регистрации, кадастра и картографии по Москве «16» апреля 2018 г., о чем в Едином государственном реестре прав на недвижимое имущество и сделок с ним внесена запись регистрации № 77:05:0002004:3287-77/012/2018-2</w:t>
      </w:r>
      <w:r w:rsidR="000A2AE0">
        <w:rPr>
          <w:sz w:val="22"/>
          <w:szCs w:val="22"/>
        </w:rPr>
        <w:t>)</w:t>
      </w:r>
      <w:r w:rsidR="00B877B3" w:rsidRPr="00555849">
        <w:rPr>
          <w:sz w:val="22"/>
          <w:szCs w:val="22"/>
        </w:rPr>
        <w:t>.</w:t>
      </w:r>
    </w:p>
    <w:p w14:paraId="09F342C7" w14:textId="77777777" w:rsidR="00740E02" w:rsidRPr="003743C8" w:rsidRDefault="0017659A" w:rsidP="00D85CFC">
      <w:pPr>
        <w:autoSpaceDE w:val="0"/>
        <w:autoSpaceDN w:val="0"/>
        <w:adjustRightInd w:val="0"/>
        <w:ind w:firstLine="540"/>
        <w:jc w:val="both"/>
        <w:rPr>
          <w:rFonts w:ascii="Arial" w:eastAsia="Calibri" w:hAnsi="Arial" w:cs="Arial"/>
          <w:sz w:val="20"/>
          <w:szCs w:val="20"/>
        </w:rPr>
      </w:pPr>
      <w:r w:rsidRPr="00555849">
        <w:rPr>
          <w:sz w:val="22"/>
          <w:szCs w:val="22"/>
        </w:rPr>
        <w:t>2.</w:t>
      </w:r>
      <w:r w:rsidR="00DE1B2C" w:rsidRPr="00555849">
        <w:rPr>
          <w:sz w:val="22"/>
          <w:szCs w:val="22"/>
        </w:rPr>
        <w:t>1</w:t>
      </w:r>
      <w:r w:rsidRPr="00555849">
        <w:rPr>
          <w:sz w:val="22"/>
          <w:szCs w:val="22"/>
        </w:rPr>
        <w:t>.2. Проектная дек</w:t>
      </w:r>
      <w:r w:rsidR="00E335F7" w:rsidRPr="00555849">
        <w:rPr>
          <w:sz w:val="22"/>
          <w:szCs w:val="22"/>
        </w:rPr>
        <w:t xml:space="preserve">ларация </w:t>
      </w:r>
      <w:r w:rsidRPr="00555849">
        <w:rPr>
          <w:sz w:val="22"/>
          <w:szCs w:val="22"/>
        </w:rPr>
        <w:t>Застройщика</w:t>
      </w:r>
      <w:r w:rsidR="00E335F7" w:rsidRPr="00555849">
        <w:rPr>
          <w:sz w:val="22"/>
          <w:szCs w:val="22"/>
        </w:rPr>
        <w:t xml:space="preserve"> во исполнение требований </w:t>
      </w:r>
      <w:r w:rsidR="00A304AE" w:rsidRPr="00555849">
        <w:rPr>
          <w:sz w:val="22"/>
          <w:szCs w:val="22"/>
        </w:rPr>
        <w:t>Закона</w:t>
      </w:r>
      <w:r w:rsidRPr="00555849">
        <w:rPr>
          <w:sz w:val="22"/>
          <w:szCs w:val="22"/>
        </w:rPr>
        <w:t xml:space="preserve"> </w:t>
      </w:r>
      <w:r w:rsidR="00D77B03" w:rsidRPr="00555849">
        <w:rPr>
          <w:b/>
          <w:bCs/>
          <w:sz w:val="22"/>
          <w:szCs w:val="22"/>
        </w:rPr>
        <w:t>(Закон</w:t>
      </w:r>
      <w:r w:rsidR="00D77B03" w:rsidRPr="00555849">
        <w:rPr>
          <w:sz w:val="22"/>
          <w:szCs w:val="22"/>
        </w:rPr>
        <w:t xml:space="preserve"> – Федеральный закон от 30.12.2004 N 214-</w:t>
      </w:r>
      <w:r w:rsidR="00D77B03" w:rsidRPr="00740E02">
        <w:rPr>
          <w:sz w:val="22"/>
          <w:szCs w:val="22"/>
        </w:rPr>
        <w:t xml:space="preserve">ФЗ «Об </w:t>
      </w:r>
      <w:r w:rsidR="00D77B03" w:rsidRPr="003743C8">
        <w:rPr>
          <w:sz w:val="22"/>
          <w:szCs w:val="22"/>
        </w:rPr>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3743C8">
        <w:rPr>
          <w:sz w:val="22"/>
          <w:szCs w:val="22"/>
        </w:rPr>
        <w:t xml:space="preserve">размещена в информационно-телекоммуникационных сетях общего пользования (в сети «Интернет») на сайте по адресу: </w:t>
      </w:r>
      <w:hyperlink r:id="rId8" w:history="1">
        <w:r w:rsidR="005C3819" w:rsidRPr="003743C8">
          <w:rPr>
            <w:rStyle w:val="ae"/>
            <w:color w:val="auto"/>
            <w:sz w:val="22"/>
            <w:szCs w:val="22"/>
          </w:rPr>
          <w:t>http://lsrobject-m.ru/</w:t>
        </w:r>
      </w:hyperlink>
      <w:r w:rsidR="00740E02" w:rsidRPr="003743C8">
        <w:rPr>
          <w:rStyle w:val="ae"/>
          <w:color w:val="auto"/>
          <w:sz w:val="22"/>
          <w:szCs w:val="22"/>
          <w:u w:val="none"/>
        </w:rPr>
        <w:t xml:space="preserve">, </w:t>
      </w:r>
      <w:r w:rsidR="00740E02" w:rsidRPr="003743C8">
        <w:rPr>
          <w:sz w:val="22"/>
          <w:szCs w:val="22"/>
        </w:rPr>
        <w:t>а также, если применимо, в Единой информационной системе жилищного строительства.</w:t>
      </w:r>
    </w:p>
    <w:p w14:paraId="54558949" w14:textId="77777777" w:rsidR="0017659A" w:rsidRPr="003743C8" w:rsidRDefault="00E335F7" w:rsidP="00D85CFC">
      <w:pPr>
        <w:widowControl w:val="0"/>
        <w:tabs>
          <w:tab w:val="left" w:pos="1260"/>
        </w:tabs>
        <w:autoSpaceDE w:val="0"/>
        <w:autoSpaceDN w:val="0"/>
        <w:adjustRightInd w:val="0"/>
        <w:ind w:firstLine="540"/>
        <w:jc w:val="both"/>
        <w:rPr>
          <w:sz w:val="22"/>
          <w:szCs w:val="22"/>
        </w:rPr>
      </w:pPr>
      <w:r w:rsidRPr="003743C8">
        <w:rPr>
          <w:sz w:val="22"/>
          <w:szCs w:val="22"/>
        </w:rPr>
        <w:lastRenderedPageBreak/>
        <w:t>2.</w:t>
      </w:r>
      <w:r w:rsidR="00DE1B2C" w:rsidRPr="003743C8">
        <w:rPr>
          <w:sz w:val="22"/>
          <w:szCs w:val="22"/>
        </w:rPr>
        <w:t>1</w:t>
      </w:r>
      <w:r w:rsidRPr="003743C8">
        <w:rPr>
          <w:sz w:val="22"/>
          <w:szCs w:val="22"/>
        </w:rPr>
        <w:t xml:space="preserve">.3. </w:t>
      </w:r>
      <w:r w:rsidR="0017659A" w:rsidRPr="003743C8">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708089D0" w14:textId="0EF6A068" w:rsidR="0017659A" w:rsidRPr="003743C8" w:rsidRDefault="0017659A" w:rsidP="00D85CFC">
      <w:pPr>
        <w:ind w:firstLine="540"/>
        <w:jc w:val="both"/>
        <w:rPr>
          <w:b/>
          <w:sz w:val="22"/>
          <w:szCs w:val="22"/>
        </w:rPr>
      </w:pPr>
      <w:r w:rsidRPr="003743C8">
        <w:rPr>
          <w:b/>
          <w:sz w:val="22"/>
          <w:szCs w:val="22"/>
        </w:rPr>
        <w:t>2.</w:t>
      </w:r>
      <w:r w:rsidR="00DE1B2C" w:rsidRPr="003743C8">
        <w:rPr>
          <w:b/>
          <w:sz w:val="22"/>
          <w:szCs w:val="22"/>
        </w:rPr>
        <w:t>2</w:t>
      </w:r>
      <w:r w:rsidRPr="003743C8">
        <w:rPr>
          <w:b/>
          <w:sz w:val="22"/>
          <w:szCs w:val="22"/>
        </w:rPr>
        <w:t xml:space="preserve">. </w:t>
      </w:r>
      <w:r w:rsidR="00C47D7D" w:rsidRPr="003743C8">
        <w:rPr>
          <w:sz w:val="22"/>
          <w:szCs w:val="22"/>
        </w:rPr>
        <w:t>Предполагаемый</w:t>
      </w:r>
      <w:r w:rsidR="00C47D7D" w:rsidRPr="003743C8">
        <w:rPr>
          <w:b/>
          <w:sz w:val="22"/>
          <w:szCs w:val="22"/>
        </w:rPr>
        <w:t xml:space="preserve"> </w:t>
      </w:r>
      <w:r w:rsidR="00C47D7D" w:rsidRPr="003743C8">
        <w:rPr>
          <w:sz w:val="22"/>
          <w:szCs w:val="22"/>
        </w:rPr>
        <w:t>с</w:t>
      </w:r>
      <w:r w:rsidRPr="003743C8">
        <w:rPr>
          <w:sz w:val="22"/>
          <w:szCs w:val="22"/>
        </w:rPr>
        <w:t xml:space="preserve">рок </w:t>
      </w:r>
      <w:r w:rsidR="00C47D7D" w:rsidRPr="003743C8">
        <w:rPr>
          <w:sz w:val="22"/>
          <w:szCs w:val="22"/>
        </w:rPr>
        <w:t>получения разрешения на ввод</w:t>
      </w:r>
      <w:r w:rsidRPr="003743C8">
        <w:rPr>
          <w:sz w:val="22"/>
          <w:szCs w:val="22"/>
        </w:rPr>
        <w:t xml:space="preserve"> Дома в эксплуатацию – </w:t>
      </w:r>
      <w:r w:rsidR="00617AFC" w:rsidRPr="003743C8">
        <w:rPr>
          <w:b/>
          <w:sz w:val="22"/>
          <w:szCs w:val="22"/>
        </w:rPr>
        <w:t xml:space="preserve">до </w:t>
      </w:r>
      <w:r w:rsidR="00956E30" w:rsidRPr="003743C8">
        <w:rPr>
          <w:rFonts w:eastAsia="Calibri"/>
          <w:b/>
          <w:sz w:val="22"/>
          <w:szCs w:val="22"/>
          <w:lang w:eastAsia="en-US"/>
        </w:rPr>
        <w:t>«</w:t>
      </w:r>
      <w:r w:rsidR="00F36E8D" w:rsidRPr="003743C8">
        <w:rPr>
          <w:rFonts w:eastAsia="Calibri"/>
          <w:b/>
          <w:sz w:val="22"/>
          <w:szCs w:val="22"/>
          <w:lang w:eastAsia="en-US"/>
        </w:rPr>
        <w:t>31</w:t>
      </w:r>
      <w:r w:rsidR="00956E30" w:rsidRPr="003743C8">
        <w:rPr>
          <w:rFonts w:eastAsia="Calibri"/>
          <w:b/>
          <w:sz w:val="22"/>
          <w:szCs w:val="22"/>
          <w:lang w:eastAsia="en-US"/>
        </w:rPr>
        <w:t xml:space="preserve">» </w:t>
      </w:r>
      <w:r w:rsidR="00F36E8D" w:rsidRPr="003743C8">
        <w:rPr>
          <w:rFonts w:eastAsia="Calibri"/>
          <w:b/>
          <w:sz w:val="22"/>
          <w:szCs w:val="22"/>
          <w:lang w:eastAsia="en-US"/>
        </w:rPr>
        <w:t>декабря 2020</w:t>
      </w:r>
      <w:r w:rsidR="00956E30" w:rsidRPr="003743C8">
        <w:rPr>
          <w:rFonts w:eastAsia="Calibri"/>
          <w:b/>
          <w:sz w:val="22"/>
          <w:szCs w:val="22"/>
          <w:lang w:eastAsia="en-US"/>
        </w:rPr>
        <w:t xml:space="preserve"> г.</w:t>
      </w:r>
      <w:r w:rsidR="00C47D7D" w:rsidRPr="003743C8">
        <w:rPr>
          <w:b/>
          <w:sz w:val="22"/>
          <w:szCs w:val="22"/>
        </w:rPr>
        <w:t xml:space="preserve"> </w:t>
      </w:r>
      <w:r w:rsidR="00C47D7D" w:rsidRPr="003743C8">
        <w:rPr>
          <w:sz w:val="22"/>
          <w:szCs w:val="22"/>
        </w:rPr>
        <w:t>Указанный срок может быть изменен</w:t>
      </w:r>
      <w:r w:rsidR="00E335F7" w:rsidRPr="003743C8">
        <w:rPr>
          <w:sz w:val="22"/>
          <w:szCs w:val="22"/>
        </w:rPr>
        <w:t xml:space="preserve"> (сокращен или увеличен) </w:t>
      </w:r>
      <w:r w:rsidR="00C47D7D" w:rsidRPr="003743C8">
        <w:rPr>
          <w:sz w:val="22"/>
          <w:szCs w:val="22"/>
        </w:rPr>
        <w:t>Застройщиком, что не влияет на срок передачи Застройщиком Объекта долевого строительства Участнику долевого строительства.</w:t>
      </w:r>
    </w:p>
    <w:p w14:paraId="0E33D7AB" w14:textId="77777777" w:rsidR="00F97B84" w:rsidRPr="003743C8" w:rsidRDefault="00334BF0" w:rsidP="00D85CFC">
      <w:pPr>
        <w:ind w:firstLine="540"/>
        <w:jc w:val="both"/>
        <w:rPr>
          <w:sz w:val="22"/>
          <w:szCs w:val="22"/>
        </w:rPr>
      </w:pPr>
      <w:r w:rsidRPr="003743C8">
        <w:rPr>
          <w:b/>
          <w:sz w:val="22"/>
          <w:szCs w:val="22"/>
        </w:rPr>
        <w:t>2.</w:t>
      </w:r>
      <w:r w:rsidR="00DE1B2C" w:rsidRPr="003743C8">
        <w:rPr>
          <w:b/>
          <w:sz w:val="22"/>
          <w:szCs w:val="22"/>
        </w:rPr>
        <w:t>3</w:t>
      </w:r>
      <w:r w:rsidR="0017659A" w:rsidRPr="003743C8">
        <w:rPr>
          <w:b/>
          <w:sz w:val="22"/>
          <w:szCs w:val="22"/>
        </w:rPr>
        <w:t>.</w:t>
      </w:r>
      <w:r w:rsidR="0017659A" w:rsidRPr="003743C8">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3743C8">
        <w:rPr>
          <w:sz w:val="22"/>
          <w:szCs w:val="22"/>
        </w:rPr>
        <w:t>е с которыми ему предоставлено Законом</w:t>
      </w:r>
      <w:r w:rsidR="0017659A" w:rsidRPr="003743C8">
        <w:rPr>
          <w:sz w:val="22"/>
          <w:szCs w:val="22"/>
        </w:rPr>
        <w:t>, в помещении Застройщика по месту его нахождения в течение рабочего времени Застройщика.</w:t>
      </w:r>
      <w:r w:rsidR="00F97B84" w:rsidRPr="003743C8">
        <w:rPr>
          <w:sz w:val="22"/>
          <w:szCs w:val="22"/>
        </w:rPr>
        <w:t xml:space="preserve"> Участник долевого строительства согласен с тем, что </w:t>
      </w:r>
      <w:r w:rsidR="00CA0CDF" w:rsidRPr="003743C8">
        <w:rPr>
          <w:sz w:val="22"/>
          <w:szCs w:val="22"/>
        </w:rPr>
        <w:t>З</w:t>
      </w:r>
      <w:r w:rsidR="00F97B84" w:rsidRPr="003743C8">
        <w:rPr>
          <w:sz w:val="22"/>
          <w:szCs w:val="22"/>
        </w:rPr>
        <w:t xml:space="preserve">астройщик вправе вносить изменения в проектную </w:t>
      </w:r>
      <w:r w:rsidR="00CA0CDF" w:rsidRPr="003743C8">
        <w:rPr>
          <w:sz w:val="22"/>
          <w:szCs w:val="22"/>
        </w:rPr>
        <w:t xml:space="preserve">и </w:t>
      </w:r>
      <w:r w:rsidR="00F97B84" w:rsidRPr="003743C8">
        <w:rPr>
          <w:sz w:val="22"/>
          <w:szCs w:val="22"/>
        </w:rPr>
        <w:t xml:space="preserve">градостроительную документацию. </w:t>
      </w:r>
      <w:r w:rsidR="00CA0CDF" w:rsidRPr="003743C8">
        <w:rPr>
          <w:sz w:val="22"/>
          <w:szCs w:val="22"/>
        </w:rPr>
        <w:t>И</w:t>
      </w:r>
      <w:r w:rsidR="00F97B84" w:rsidRPr="003743C8">
        <w:rPr>
          <w:sz w:val="22"/>
          <w:szCs w:val="22"/>
        </w:rPr>
        <w:t>зменени</w:t>
      </w:r>
      <w:r w:rsidR="00CA0CDF" w:rsidRPr="003743C8">
        <w:rPr>
          <w:sz w:val="22"/>
          <w:szCs w:val="22"/>
        </w:rPr>
        <w:t>я</w:t>
      </w:r>
      <w:r w:rsidR="00F97B84" w:rsidRPr="003743C8">
        <w:rPr>
          <w:sz w:val="22"/>
          <w:szCs w:val="22"/>
        </w:rPr>
        <w:t xml:space="preserve"> </w:t>
      </w:r>
      <w:r w:rsidR="00CA0CDF" w:rsidRPr="003743C8">
        <w:rPr>
          <w:sz w:val="22"/>
          <w:szCs w:val="22"/>
        </w:rPr>
        <w:t>конструктивных</w:t>
      </w:r>
      <w:r w:rsidR="00F97B84" w:rsidRPr="003743C8">
        <w:rPr>
          <w:sz w:val="22"/>
          <w:szCs w:val="22"/>
        </w:rPr>
        <w:t xml:space="preserve"> решени</w:t>
      </w:r>
      <w:r w:rsidR="00CA0CDF" w:rsidRPr="003743C8">
        <w:rPr>
          <w:sz w:val="22"/>
          <w:szCs w:val="22"/>
        </w:rPr>
        <w:t>й</w:t>
      </w:r>
      <w:r w:rsidR="00F97B84" w:rsidRPr="003743C8">
        <w:rPr>
          <w:sz w:val="22"/>
          <w:szCs w:val="22"/>
        </w:rPr>
        <w:t>, конфигураци</w:t>
      </w:r>
      <w:r w:rsidR="00CA0CDF" w:rsidRPr="003743C8">
        <w:rPr>
          <w:sz w:val="22"/>
          <w:szCs w:val="22"/>
        </w:rPr>
        <w:t>й</w:t>
      </w:r>
      <w:r w:rsidR="00F97B84" w:rsidRPr="003743C8">
        <w:rPr>
          <w:sz w:val="22"/>
          <w:szCs w:val="22"/>
        </w:rPr>
        <w:t>, площад</w:t>
      </w:r>
      <w:r w:rsidR="00CA0CDF" w:rsidRPr="003743C8">
        <w:rPr>
          <w:sz w:val="22"/>
          <w:szCs w:val="22"/>
        </w:rPr>
        <w:t>и</w:t>
      </w:r>
      <w:r w:rsidR="00F97B84" w:rsidRPr="003743C8">
        <w:rPr>
          <w:sz w:val="22"/>
          <w:szCs w:val="22"/>
        </w:rPr>
        <w:t xml:space="preserve"> </w:t>
      </w:r>
      <w:r w:rsidR="00CA0CDF" w:rsidRPr="003743C8">
        <w:rPr>
          <w:sz w:val="22"/>
          <w:szCs w:val="22"/>
        </w:rPr>
        <w:t>объекта долевого строительства</w:t>
      </w:r>
      <w:r w:rsidR="00F97B84" w:rsidRPr="003743C8">
        <w:rPr>
          <w:sz w:val="22"/>
          <w:szCs w:val="22"/>
        </w:rPr>
        <w:t xml:space="preserve"> Стороны не </w:t>
      </w:r>
      <w:r w:rsidR="00CA0CDF" w:rsidRPr="003743C8">
        <w:rPr>
          <w:sz w:val="22"/>
          <w:szCs w:val="22"/>
        </w:rPr>
        <w:t>признают</w:t>
      </w:r>
      <w:r w:rsidR="00F97B84" w:rsidRPr="003743C8">
        <w:rPr>
          <w:sz w:val="22"/>
          <w:szCs w:val="22"/>
        </w:rPr>
        <w:t xml:space="preserve"> существенными</w:t>
      </w:r>
      <w:r w:rsidR="00CA0CDF" w:rsidRPr="003743C8">
        <w:rPr>
          <w:sz w:val="22"/>
          <w:szCs w:val="22"/>
        </w:rPr>
        <w:t>,</w:t>
      </w:r>
      <w:r w:rsidR="00F97B84" w:rsidRPr="003743C8">
        <w:rPr>
          <w:sz w:val="22"/>
          <w:szCs w:val="22"/>
        </w:rPr>
        <w:t xml:space="preserve"> за исключением случаев, прямо предусмотренных Договором и действующим законодательством Российской Федерации. </w:t>
      </w:r>
    </w:p>
    <w:p w14:paraId="75E56C32" w14:textId="77777777" w:rsidR="0045328F" w:rsidRPr="003743C8" w:rsidRDefault="0045328F" w:rsidP="006C1BF4">
      <w:pPr>
        <w:widowControl w:val="0"/>
        <w:tabs>
          <w:tab w:val="left" w:pos="1260"/>
        </w:tabs>
        <w:autoSpaceDE w:val="0"/>
        <w:autoSpaceDN w:val="0"/>
        <w:adjustRightInd w:val="0"/>
        <w:ind w:firstLine="540"/>
        <w:jc w:val="both"/>
        <w:rPr>
          <w:sz w:val="22"/>
          <w:szCs w:val="22"/>
        </w:rPr>
      </w:pPr>
    </w:p>
    <w:p w14:paraId="7D74B964" w14:textId="77777777" w:rsidR="0045328F" w:rsidRPr="003743C8" w:rsidRDefault="0045328F" w:rsidP="00ED17AC">
      <w:pPr>
        <w:widowControl w:val="0"/>
        <w:numPr>
          <w:ilvl w:val="0"/>
          <w:numId w:val="3"/>
        </w:numPr>
        <w:tabs>
          <w:tab w:val="left" w:pos="284"/>
        </w:tabs>
        <w:autoSpaceDE w:val="0"/>
        <w:autoSpaceDN w:val="0"/>
        <w:adjustRightInd w:val="0"/>
        <w:jc w:val="center"/>
        <w:rPr>
          <w:b/>
          <w:bCs/>
          <w:sz w:val="22"/>
          <w:szCs w:val="22"/>
        </w:rPr>
      </w:pPr>
      <w:r w:rsidRPr="003743C8">
        <w:rPr>
          <w:b/>
          <w:bCs/>
          <w:sz w:val="22"/>
          <w:szCs w:val="22"/>
        </w:rPr>
        <w:t xml:space="preserve">Предмет </w:t>
      </w:r>
      <w:r w:rsidR="000B741B" w:rsidRPr="003743C8">
        <w:rPr>
          <w:b/>
          <w:bCs/>
          <w:sz w:val="22"/>
          <w:szCs w:val="22"/>
        </w:rPr>
        <w:t>Договор</w:t>
      </w:r>
      <w:r w:rsidR="00D565AC" w:rsidRPr="003743C8">
        <w:rPr>
          <w:b/>
          <w:bCs/>
          <w:sz w:val="22"/>
          <w:szCs w:val="22"/>
        </w:rPr>
        <w:t>а. Права и обязанности сторон</w:t>
      </w:r>
    </w:p>
    <w:p w14:paraId="01F91BA8" w14:textId="77777777" w:rsidR="0045328F" w:rsidRPr="00091E5B" w:rsidRDefault="0045328F" w:rsidP="00D85CFC">
      <w:pPr>
        <w:ind w:firstLine="540"/>
        <w:jc w:val="both"/>
        <w:rPr>
          <w:b/>
          <w:sz w:val="22"/>
          <w:szCs w:val="22"/>
        </w:rPr>
      </w:pPr>
      <w:r w:rsidRPr="003743C8">
        <w:rPr>
          <w:b/>
          <w:sz w:val="22"/>
          <w:szCs w:val="22"/>
        </w:rPr>
        <w:t>3.1.</w:t>
      </w:r>
      <w:r w:rsidRPr="003743C8">
        <w:rPr>
          <w:sz w:val="22"/>
          <w:szCs w:val="22"/>
        </w:rPr>
        <w:t xml:space="preserve"> По настоящему </w:t>
      </w:r>
      <w:r w:rsidR="000B741B" w:rsidRPr="003743C8">
        <w:rPr>
          <w:sz w:val="22"/>
          <w:szCs w:val="22"/>
        </w:rPr>
        <w:t>Договор</w:t>
      </w:r>
      <w:r w:rsidRPr="003743C8">
        <w:rPr>
          <w:sz w:val="22"/>
          <w:szCs w:val="22"/>
        </w:rPr>
        <w:t>у Застройщик</w:t>
      </w:r>
      <w:r w:rsidRPr="00091E5B">
        <w:rPr>
          <w:sz w:val="22"/>
          <w:szCs w:val="22"/>
        </w:rPr>
        <w:t xml:space="preserve">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091E5B">
        <w:rPr>
          <w:sz w:val="22"/>
          <w:szCs w:val="22"/>
        </w:rPr>
        <w:t xml:space="preserve">к Дому </w:t>
      </w:r>
      <w:r w:rsidRPr="00091E5B">
        <w:rPr>
          <w:sz w:val="22"/>
          <w:szCs w:val="22"/>
        </w:rPr>
        <w:t>территории на Земельном участк</w:t>
      </w:r>
      <w:r w:rsidR="00E335F7" w:rsidRPr="00091E5B">
        <w:rPr>
          <w:sz w:val="22"/>
          <w:szCs w:val="22"/>
        </w:rPr>
        <w:t>е</w:t>
      </w:r>
      <w:r w:rsidRPr="00091E5B">
        <w:rPr>
          <w:sz w:val="22"/>
          <w:szCs w:val="22"/>
        </w:rPr>
        <w:t xml:space="preserve"> и в предусмотренный </w:t>
      </w:r>
      <w:r w:rsidR="000B741B" w:rsidRPr="00091E5B">
        <w:rPr>
          <w:sz w:val="22"/>
          <w:szCs w:val="22"/>
        </w:rPr>
        <w:t>Договор</w:t>
      </w:r>
      <w:r w:rsidRPr="00091E5B">
        <w:rPr>
          <w:sz w:val="22"/>
          <w:szCs w:val="22"/>
        </w:rPr>
        <w:t xml:space="preserve">ом срок после получения в установленном законодательством Российской Федерации порядке </w:t>
      </w:r>
      <w:r w:rsidR="00D565AC" w:rsidRPr="00091E5B">
        <w:rPr>
          <w:sz w:val="22"/>
          <w:szCs w:val="22"/>
        </w:rPr>
        <w:t>Р</w:t>
      </w:r>
      <w:r w:rsidRPr="00091E5B">
        <w:rPr>
          <w:sz w:val="22"/>
          <w:szCs w:val="22"/>
        </w:rPr>
        <w:t>азрешения на ввод Дома</w:t>
      </w:r>
      <w:r w:rsidR="008D1EE1" w:rsidRPr="00091E5B">
        <w:rPr>
          <w:sz w:val="22"/>
          <w:szCs w:val="22"/>
        </w:rPr>
        <w:t xml:space="preserve"> в эксплуатацию передать Объект</w:t>
      </w:r>
      <w:r w:rsidRPr="00091E5B">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091E5B">
        <w:rPr>
          <w:sz w:val="22"/>
          <w:szCs w:val="22"/>
        </w:rPr>
        <w:t>Договор</w:t>
      </w:r>
      <w:r w:rsidRPr="00091E5B">
        <w:rPr>
          <w:sz w:val="22"/>
          <w:szCs w:val="22"/>
        </w:rPr>
        <w:t>ом цену (</w:t>
      </w:r>
      <w:r w:rsidR="00B223E1" w:rsidRPr="00091E5B">
        <w:rPr>
          <w:sz w:val="22"/>
          <w:szCs w:val="22"/>
        </w:rPr>
        <w:t xml:space="preserve">далее </w:t>
      </w:r>
      <w:r w:rsidR="00CB5EAE" w:rsidRPr="00091E5B">
        <w:rPr>
          <w:sz w:val="22"/>
          <w:szCs w:val="22"/>
        </w:rPr>
        <w:t xml:space="preserve">по тексту </w:t>
      </w:r>
      <w:r w:rsidR="00E15D7E" w:rsidRPr="00091E5B">
        <w:rPr>
          <w:sz w:val="22"/>
          <w:szCs w:val="22"/>
        </w:rPr>
        <w:t>–</w:t>
      </w:r>
      <w:r w:rsidR="00B223E1" w:rsidRPr="00091E5B">
        <w:rPr>
          <w:sz w:val="22"/>
          <w:szCs w:val="22"/>
        </w:rPr>
        <w:t xml:space="preserve"> </w:t>
      </w:r>
      <w:r w:rsidR="00E15D7E" w:rsidRPr="00091E5B">
        <w:rPr>
          <w:sz w:val="22"/>
          <w:szCs w:val="22"/>
        </w:rPr>
        <w:t>«</w:t>
      </w:r>
      <w:r w:rsidR="008D1EE1" w:rsidRPr="00091E5B">
        <w:rPr>
          <w:b/>
          <w:sz w:val="22"/>
          <w:szCs w:val="22"/>
        </w:rPr>
        <w:t>Доля участия</w:t>
      </w:r>
      <w:r w:rsidR="00E15D7E" w:rsidRPr="00091E5B">
        <w:rPr>
          <w:b/>
          <w:sz w:val="22"/>
          <w:szCs w:val="22"/>
        </w:rPr>
        <w:t>»</w:t>
      </w:r>
      <w:r w:rsidR="008D1EE1" w:rsidRPr="00091E5B">
        <w:rPr>
          <w:sz w:val="22"/>
          <w:szCs w:val="22"/>
        </w:rPr>
        <w:t>) и принять Объект</w:t>
      </w:r>
      <w:r w:rsidRPr="00091E5B">
        <w:rPr>
          <w:sz w:val="22"/>
          <w:szCs w:val="22"/>
        </w:rPr>
        <w:t xml:space="preserve"> долевого строительства от Застройщика в порядке и на условиях, предусмотренных </w:t>
      </w:r>
      <w:r w:rsidR="000B741B" w:rsidRPr="00091E5B">
        <w:rPr>
          <w:sz w:val="22"/>
          <w:szCs w:val="22"/>
        </w:rPr>
        <w:t>Договор</w:t>
      </w:r>
      <w:r w:rsidRPr="00091E5B">
        <w:rPr>
          <w:sz w:val="22"/>
          <w:szCs w:val="22"/>
        </w:rPr>
        <w:t>ом.</w:t>
      </w:r>
    </w:p>
    <w:p w14:paraId="4CA6A5EA" w14:textId="77777777" w:rsidR="0045328F" w:rsidRPr="003743C8" w:rsidRDefault="0045328F" w:rsidP="00D85CFC">
      <w:pPr>
        <w:widowControl w:val="0"/>
        <w:tabs>
          <w:tab w:val="left" w:pos="1080"/>
        </w:tabs>
        <w:autoSpaceDE w:val="0"/>
        <w:autoSpaceDN w:val="0"/>
        <w:adjustRightInd w:val="0"/>
        <w:ind w:firstLine="540"/>
        <w:jc w:val="both"/>
        <w:rPr>
          <w:b/>
          <w:sz w:val="22"/>
          <w:szCs w:val="22"/>
        </w:rPr>
      </w:pPr>
      <w:r w:rsidRPr="00091E5B">
        <w:rPr>
          <w:b/>
          <w:sz w:val="22"/>
          <w:szCs w:val="22"/>
        </w:rPr>
        <w:t xml:space="preserve">3.2. Застройщик </w:t>
      </w:r>
      <w:r w:rsidRPr="003743C8">
        <w:rPr>
          <w:b/>
          <w:sz w:val="22"/>
          <w:szCs w:val="22"/>
        </w:rPr>
        <w:t>обязуется:</w:t>
      </w:r>
    </w:p>
    <w:p w14:paraId="3037F075" w14:textId="77777777" w:rsidR="0045328F" w:rsidRPr="003743C8" w:rsidRDefault="0045328F" w:rsidP="00D85CFC">
      <w:pPr>
        <w:widowControl w:val="0"/>
        <w:tabs>
          <w:tab w:val="left" w:pos="1260"/>
        </w:tabs>
        <w:autoSpaceDE w:val="0"/>
        <w:autoSpaceDN w:val="0"/>
        <w:adjustRightInd w:val="0"/>
        <w:ind w:firstLine="540"/>
        <w:jc w:val="both"/>
        <w:rPr>
          <w:sz w:val="22"/>
          <w:szCs w:val="22"/>
        </w:rPr>
      </w:pPr>
      <w:r w:rsidRPr="003743C8">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3743C8">
        <w:rPr>
          <w:sz w:val="22"/>
          <w:szCs w:val="22"/>
        </w:rPr>
        <w:t>м</w:t>
      </w:r>
      <w:r w:rsidRPr="003743C8">
        <w:rPr>
          <w:sz w:val="22"/>
          <w:szCs w:val="22"/>
        </w:rPr>
        <w:t xml:space="preserve"> своими силами или с привлечением третьих лиц</w:t>
      </w:r>
      <w:r w:rsidR="0017738D" w:rsidRPr="003743C8">
        <w:rPr>
          <w:sz w:val="22"/>
          <w:szCs w:val="22"/>
        </w:rPr>
        <w:t>,</w:t>
      </w:r>
      <w:r w:rsidRPr="003743C8">
        <w:rPr>
          <w:sz w:val="22"/>
          <w:szCs w:val="22"/>
        </w:rPr>
        <w:t xml:space="preserve"> </w:t>
      </w:r>
      <w:r w:rsidR="00491B00" w:rsidRPr="003743C8">
        <w:rPr>
          <w:sz w:val="22"/>
          <w:szCs w:val="22"/>
        </w:rPr>
        <w:t>предусмотренных проектной документацией</w:t>
      </w:r>
      <w:r w:rsidR="0017738D" w:rsidRPr="003743C8">
        <w:rPr>
          <w:sz w:val="22"/>
          <w:szCs w:val="22"/>
        </w:rPr>
        <w:t>,</w:t>
      </w:r>
      <w:r w:rsidRPr="003743C8">
        <w:rPr>
          <w:sz w:val="22"/>
          <w:szCs w:val="22"/>
        </w:rPr>
        <w:t xml:space="preserve"> работ по благоустройству прилегающей к Дому территории. </w:t>
      </w:r>
    </w:p>
    <w:p w14:paraId="6D1078F1" w14:textId="77777777" w:rsidR="00A76694" w:rsidRPr="003743C8" w:rsidRDefault="0045328F" w:rsidP="00D85CFC">
      <w:pPr>
        <w:ind w:firstLine="540"/>
        <w:jc w:val="both"/>
        <w:rPr>
          <w:sz w:val="22"/>
          <w:szCs w:val="22"/>
          <w:u w:val="single"/>
        </w:rPr>
      </w:pPr>
      <w:r w:rsidRPr="003743C8">
        <w:rPr>
          <w:sz w:val="22"/>
          <w:szCs w:val="22"/>
        </w:rPr>
        <w:t>3.2.2. Сообщать Участнику долевого строительства по его требованию о ходе выполне</w:t>
      </w:r>
      <w:r w:rsidR="00A76694" w:rsidRPr="003743C8">
        <w:rPr>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3743C8">
        <w:rPr>
          <w:sz w:val="22"/>
          <w:szCs w:val="22"/>
        </w:rPr>
        <w:t>Объекта долевого строительства</w:t>
      </w:r>
      <w:r w:rsidR="00A76694" w:rsidRPr="003743C8">
        <w:rPr>
          <w:sz w:val="22"/>
          <w:szCs w:val="22"/>
        </w:rPr>
        <w:t xml:space="preserve">. </w:t>
      </w:r>
    </w:p>
    <w:p w14:paraId="2BFC977C" w14:textId="77777777" w:rsidR="0045328F" w:rsidRPr="003743C8" w:rsidRDefault="008D1EE1" w:rsidP="00D85CFC">
      <w:pPr>
        <w:widowControl w:val="0"/>
        <w:tabs>
          <w:tab w:val="left" w:pos="1260"/>
        </w:tabs>
        <w:autoSpaceDE w:val="0"/>
        <w:autoSpaceDN w:val="0"/>
        <w:adjustRightInd w:val="0"/>
        <w:ind w:firstLine="540"/>
        <w:jc w:val="both"/>
        <w:rPr>
          <w:sz w:val="22"/>
          <w:szCs w:val="22"/>
        </w:rPr>
      </w:pPr>
      <w:r w:rsidRPr="003743C8">
        <w:rPr>
          <w:sz w:val="22"/>
          <w:szCs w:val="22"/>
        </w:rPr>
        <w:t>3.2.3. Передать Объект</w:t>
      </w:r>
      <w:r w:rsidR="0045328F" w:rsidRPr="003743C8">
        <w:rPr>
          <w:sz w:val="22"/>
          <w:szCs w:val="22"/>
        </w:rPr>
        <w:t xml:space="preserve"> долевого строительства Участнику долевого строительства после получения </w:t>
      </w:r>
      <w:r w:rsidR="00AE21EC" w:rsidRPr="003743C8">
        <w:rPr>
          <w:sz w:val="22"/>
          <w:szCs w:val="22"/>
        </w:rPr>
        <w:t>Р</w:t>
      </w:r>
      <w:r w:rsidR="0045328F" w:rsidRPr="003743C8">
        <w:rPr>
          <w:sz w:val="22"/>
          <w:szCs w:val="22"/>
        </w:rPr>
        <w:t xml:space="preserve">азрешения на ввод Дома в эксплуатацию, но не позднее срока, указанного в п. </w:t>
      </w:r>
      <w:r w:rsidR="00CB5EAE" w:rsidRPr="003743C8">
        <w:rPr>
          <w:sz w:val="22"/>
          <w:szCs w:val="22"/>
        </w:rPr>
        <w:t>6.1</w:t>
      </w:r>
      <w:r w:rsidR="0045328F" w:rsidRPr="003743C8">
        <w:rPr>
          <w:sz w:val="22"/>
          <w:szCs w:val="22"/>
        </w:rPr>
        <w:t xml:space="preserve"> </w:t>
      </w:r>
      <w:r w:rsidR="000B741B" w:rsidRPr="003743C8">
        <w:rPr>
          <w:sz w:val="22"/>
          <w:szCs w:val="22"/>
        </w:rPr>
        <w:t>Договор</w:t>
      </w:r>
      <w:r w:rsidR="0045328F" w:rsidRPr="003743C8">
        <w:rPr>
          <w:sz w:val="22"/>
          <w:szCs w:val="22"/>
        </w:rPr>
        <w:t>а</w:t>
      </w:r>
      <w:r w:rsidR="00CB5EAE" w:rsidRPr="003743C8">
        <w:rPr>
          <w:sz w:val="22"/>
          <w:szCs w:val="22"/>
        </w:rPr>
        <w:t xml:space="preserve"> </w:t>
      </w:r>
      <w:r w:rsidR="0045328F" w:rsidRPr="003743C8">
        <w:rPr>
          <w:sz w:val="22"/>
          <w:szCs w:val="22"/>
        </w:rPr>
        <w:t xml:space="preserve">в порядке, установленном настоящим </w:t>
      </w:r>
      <w:r w:rsidR="000B741B" w:rsidRPr="003743C8">
        <w:rPr>
          <w:sz w:val="22"/>
          <w:szCs w:val="22"/>
        </w:rPr>
        <w:t>Договор</w:t>
      </w:r>
      <w:r w:rsidR="0045328F" w:rsidRPr="003743C8">
        <w:rPr>
          <w:sz w:val="22"/>
          <w:szCs w:val="22"/>
        </w:rPr>
        <w:t xml:space="preserve">ом. </w:t>
      </w:r>
      <w:r w:rsidR="00984DE1" w:rsidRPr="003743C8">
        <w:rPr>
          <w:sz w:val="22"/>
          <w:szCs w:val="22"/>
        </w:rPr>
        <w:t>Передать Участнику долевого строительства инструкцию по эксплуатации Объект</w:t>
      </w:r>
      <w:r w:rsidR="00E335F7" w:rsidRPr="003743C8">
        <w:rPr>
          <w:sz w:val="22"/>
          <w:szCs w:val="22"/>
        </w:rPr>
        <w:t>а</w:t>
      </w:r>
      <w:r w:rsidR="00984DE1" w:rsidRPr="003743C8">
        <w:rPr>
          <w:sz w:val="22"/>
          <w:szCs w:val="22"/>
        </w:rPr>
        <w:t xml:space="preserve"> долевого строительства. </w:t>
      </w:r>
    </w:p>
    <w:p w14:paraId="144C331C" w14:textId="77777777" w:rsidR="0045328F" w:rsidRPr="003743C8" w:rsidRDefault="00684ECD" w:rsidP="00D85CFC">
      <w:pPr>
        <w:widowControl w:val="0"/>
        <w:tabs>
          <w:tab w:val="left" w:pos="1260"/>
        </w:tabs>
        <w:autoSpaceDE w:val="0"/>
        <w:autoSpaceDN w:val="0"/>
        <w:adjustRightInd w:val="0"/>
        <w:ind w:firstLine="540"/>
        <w:jc w:val="both"/>
        <w:rPr>
          <w:sz w:val="22"/>
          <w:szCs w:val="22"/>
        </w:rPr>
      </w:pPr>
      <w:r w:rsidRPr="003743C8">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3743C8">
        <w:rPr>
          <w:sz w:val="22"/>
          <w:szCs w:val="22"/>
        </w:rPr>
        <w:t>ей</w:t>
      </w:r>
      <w:r w:rsidRPr="003743C8">
        <w:rPr>
          <w:sz w:val="22"/>
          <w:szCs w:val="22"/>
        </w:rPr>
        <w:t xml:space="preserve">, осуществляющей кадастровый </w:t>
      </w:r>
      <w:r w:rsidR="00561E1C" w:rsidRPr="003743C8">
        <w:rPr>
          <w:sz w:val="22"/>
          <w:szCs w:val="22"/>
        </w:rPr>
        <w:t>и/</w:t>
      </w:r>
      <w:r w:rsidR="00CA0CDF" w:rsidRPr="003743C8">
        <w:rPr>
          <w:sz w:val="22"/>
          <w:szCs w:val="22"/>
        </w:rPr>
        <w:t>или технический учет</w:t>
      </w:r>
      <w:r w:rsidRPr="003743C8">
        <w:rPr>
          <w:sz w:val="22"/>
          <w:szCs w:val="22"/>
        </w:rPr>
        <w:t xml:space="preserve"> в соответствии с п. 4.3 Дого</w:t>
      </w:r>
      <w:r w:rsidR="00561E1C" w:rsidRPr="003743C8">
        <w:rPr>
          <w:sz w:val="22"/>
          <w:szCs w:val="22"/>
        </w:rPr>
        <w:t xml:space="preserve">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4A518274" w14:textId="77777777" w:rsidR="0045328F" w:rsidRPr="003743C8" w:rsidRDefault="0045328F" w:rsidP="00D85CFC">
      <w:pPr>
        <w:widowControl w:val="0"/>
        <w:tabs>
          <w:tab w:val="left" w:pos="1260"/>
        </w:tabs>
        <w:autoSpaceDE w:val="0"/>
        <w:autoSpaceDN w:val="0"/>
        <w:adjustRightInd w:val="0"/>
        <w:ind w:firstLine="540"/>
        <w:jc w:val="both"/>
        <w:rPr>
          <w:sz w:val="22"/>
          <w:szCs w:val="22"/>
        </w:rPr>
      </w:pPr>
      <w:r w:rsidRPr="003743C8">
        <w:rPr>
          <w:sz w:val="22"/>
          <w:szCs w:val="22"/>
        </w:rPr>
        <w:t>3.2.</w:t>
      </w:r>
      <w:r w:rsidR="008C5C77" w:rsidRPr="003743C8">
        <w:rPr>
          <w:sz w:val="22"/>
          <w:szCs w:val="22"/>
        </w:rPr>
        <w:t>5</w:t>
      </w:r>
      <w:r w:rsidRPr="003743C8">
        <w:rPr>
          <w:sz w:val="22"/>
          <w:szCs w:val="22"/>
        </w:rPr>
        <w:t>. Использовать денежные средства, полученные от Участника долевого строительства, по назначению</w:t>
      </w:r>
      <w:r w:rsidR="00491B00" w:rsidRPr="003743C8">
        <w:rPr>
          <w:sz w:val="22"/>
          <w:szCs w:val="22"/>
        </w:rPr>
        <w:t xml:space="preserve"> в соответствии с требованиями Закона</w:t>
      </w:r>
      <w:r w:rsidRPr="003743C8">
        <w:rPr>
          <w:sz w:val="22"/>
          <w:szCs w:val="22"/>
        </w:rPr>
        <w:t>.</w:t>
      </w:r>
    </w:p>
    <w:p w14:paraId="34066858" w14:textId="77777777" w:rsidR="0045328F" w:rsidRPr="003743C8" w:rsidRDefault="0045328F" w:rsidP="00D85CFC">
      <w:pPr>
        <w:widowControl w:val="0"/>
        <w:autoSpaceDE w:val="0"/>
        <w:autoSpaceDN w:val="0"/>
        <w:adjustRightInd w:val="0"/>
        <w:ind w:firstLine="540"/>
        <w:jc w:val="both"/>
        <w:rPr>
          <w:sz w:val="22"/>
          <w:szCs w:val="22"/>
        </w:rPr>
      </w:pPr>
      <w:r w:rsidRPr="003743C8">
        <w:rPr>
          <w:sz w:val="22"/>
          <w:szCs w:val="22"/>
        </w:rPr>
        <w:t>3.2.</w:t>
      </w:r>
      <w:r w:rsidR="008C5C77" w:rsidRPr="003743C8">
        <w:rPr>
          <w:sz w:val="22"/>
          <w:szCs w:val="22"/>
        </w:rPr>
        <w:t>6</w:t>
      </w:r>
      <w:r w:rsidRPr="003743C8">
        <w:rPr>
          <w:sz w:val="22"/>
          <w:szCs w:val="22"/>
        </w:rPr>
        <w:t>.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w:t>
      </w:r>
      <w:r w:rsidR="00B64A6A" w:rsidRPr="003743C8">
        <w:rPr>
          <w:sz w:val="22"/>
          <w:szCs w:val="22"/>
        </w:rPr>
        <w:t>,</w:t>
      </w:r>
      <w:r w:rsidRPr="003743C8">
        <w:rPr>
          <w:sz w:val="22"/>
          <w:szCs w:val="22"/>
        </w:rPr>
        <w:t xml:space="preserve"> документы Застройщика.</w:t>
      </w:r>
    </w:p>
    <w:p w14:paraId="74DDC764" w14:textId="28A98B6E" w:rsidR="0045328F" w:rsidRPr="003743C8" w:rsidRDefault="0045328F" w:rsidP="00D85CFC">
      <w:pPr>
        <w:widowControl w:val="0"/>
        <w:autoSpaceDE w:val="0"/>
        <w:autoSpaceDN w:val="0"/>
        <w:adjustRightInd w:val="0"/>
        <w:ind w:firstLine="540"/>
        <w:jc w:val="both"/>
        <w:rPr>
          <w:sz w:val="22"/>
          <w:szCs w:val="22"/>
        </w:rPr>
      </w:pPr>
      <w:r w:rsidRPr="003743C8">
        <w:rPr>
          <w:sz w:val="22"/>
          <w:szCs w:val="22"/>
        </w:rPr>
        <w:t>3.2.</w:t>
      </w:r>
      <w:r w:rsidR="008C5C77" w:rsidRPr="003743C8">
        <w:rPr>
          <w:sz w:val="22"/>
          <w:szCs w:val="22"/>
        </w:rPr>
        <w:t>7</w:t>
      </w:r>
      <w:r w:rsidRPr="003743C8">
        <w:rPr>
          <w:sz w:val="22"/>
          <w:szCs w:val="22"/>
        </w:rPr>
        <w:t xml:space="preserve">. Осуществить все действия, необходимые со стороны Застройщика, для государственной регистрации настоящего </w:t>
      </w:r>
      <w:r w:rsidR="000B741B" w:rsidRPr="003743C8">
        <w:rPr>
          <w:sz w:val="22"/>
          <w:szCs w:val="22"/>
        </w:rPr>
        <w:t>Договор</w:t>
      </w:r>
      <w:r w:rsidRPr="003743C8">
        <w:rPr>
          <w:sz w:val="22"/>
          <w:szCs w:val="22"/>
        </w:rPr>
        <w:t xml:space="preserve">а. При этом государственная регистрация настоящего </w:t>
      </w:r>
      <w:r w:rsidR="000B741B" w:rsidRPr="003743C8">
        <w:rPr>
          <w:sz w:val="22"/>
          <w:szCs w:val="22"/>
        </w:rPr>
        <w:t>Договор</w:t>
      </w:r>
      <w:r w:rsidRPr="003743C8">
        <w:rPr>
          <w:sz w:val="22"/>
          <w:szCs w:val="22"/>
        </w:rPr>
        <w:t>а</w:t>
      </w:r>
      <w:r w:rsidR="00103B05" w:rsidRPr="003743C8">
        <w:rPr>
          <w:sz w:val="22"/>
          <w:szCs w:val="22"/>
        </w:rPr>
        <w:t>,</w:t>
      </w:r>
      <w:r w:rsidRPr="003743C8">
        <w:rPr>
          <w:sz w:val="22"/>
          <w:szCs w:val="22"/>
        </w:rPr>
        <w:t xml:space="preserve"> права собственности на Объект долевого строительства</w:t>
      </w:r>
      <w:r w:rsidR="00103B05" w:rsidRPr="003743C8">
        <w:rPr>
          <w:sz w:val="22"/>
          <w:szCs w:val="22"/>
        </w:rPr>
        <w:t xml:space="preserve"> и </w:t>
      </w:r>
      <w:r w:rsidR="00491B00" w:rsidRPr="003743C8">
        <w:rPr>
          <w:sz w:val="22"/>
          <w:szCs w:val="22"/>
        </w:rPr>
        <w:t>государственная регистрация ипотеки (залога)</w:t>
      </w:r>
      <w:r w:rsidRPr="003743C8">
        <w:rPr>
          <w:sz w:val="22"/>
          <w:szCs w:val="22"/>
        </w:rPr>
        <w:t xml:space="preserve"> осуществляются силами и за счет Участника долевого строительства. Государственную пошлину за регистрацию настоящего </w:t>
      </w:r>
      <w:r w:rsidR="000B741B" w:rsidRPr="003743C8">
        <w:rPr>
          <w:sz w:val="22"/>
          <w:szCs w:val="22"/>
        </w:rPr>
        <w:t>Договор</w:t>
      </w:r>
      <w:r w:rsidRPr="003743C8">
        <w:rPr>
          <w:sz w:val="22"/>
          <w:szCs w:val="22"/>
        </w:rPr>
        <w:t>а стороны оплачивают в порядке и размере, предусмотренном Налоговым кодексом Р</w:t>
      </w:r>
      <w:r w:rsidR="00241AD9" w:rsidRPr="003743C8">
        <w:rPr>
          <w:sz w:val="22"/>
          <w:szCs w:val="22"/>
        </w:rPr>
        <w:t>оссийской Федерации</w:t>
      </w:r>
      <w:r w:rsidRPr="003743C8">
        <w:rPr>
          <w:sz w:val="22"/>
          <w:szCs w:val="22"/>
        </w:rPr>
        <w:t xml:space="preserve">. </w:t>
      </w:r>
    </w:p>
    <w:p w14:paraId="7B3735D8" w14:textId="77777777" w:rsidR="0045328F" w:rsidRPr="00091E5B" w:rsidRDefault="008C5C77" w:rsidP="00D85CFC">
      <w:pPr>
        <w:widowControl w:val="0"/>
        <w:autoSpaceDE w:val="0"/>
        <w:autoSpaceDN w:val="0"/>
        <w:adjustRightInd w:val="0"/>
        <w:ind w:firstLine="540"/>
        <w:jc w:val="both"/>
        <w:rPr>
          <w:sz w:val="22"/>
          <w:szCs w:val="22"/>
        </w:rPr>
      </w:pPr>
      <w:r w:rsidRPr="003743C8">
        <w:rPr>
          <w:sz w:val="22"/>
          <w:szCs w:val="22"/>
        </w:rPr>
        <w:t>3.2.8</w:t>
      </w:r>
      <w:r w:rsidR="0045328F" w:rsidRPr="003743C8">
        <w:rPr>
          <w:sz w:val="22"/>
          <w:szCs w:val="22"/>
        </w:rPr>
        <w:t>. Выбрать организацию для осуществления функ</w:t>
      </w:r>
      <w:r w:rsidR="0045328F" w:rsidRPr="00091E5B">
        <w:rPr>
          <w:sz w:val="22"/>
          <w:szCs w:val="22"/>
        </w:rPr>
        <w:t>ций управления</w:t>
      </w:r>
      <w:r w:rsidR="00B223E1" w:rsidRPr="00091E5B">
        <w:rPr>
          <w:sz w:val="22"/>
          <w:szCs w:val="22"/>
        </w:rPr>
        <w:t xml:space="preserve"> (эксплуатации)</w:t>
      </w:r>
      <w:r w:rsidR="0045328F" w:rsidRPr="00091E5B">
        <w:rPr>
          <w:sz w:val="22"/>
          <w:szCs w:val="22"/>
        </w:rPr>
        <w:t xml:space="preserve"> Дом</w:t>
      </w:r>
      <w:r w:rsidR="004618A4" w:rsidRPr="00091E5B">
        <w:rPr>
          <w:sz w:val="22"/>
          <w:szCs w:val="22"/>
        </w:rPr>
        <w:t>ом</w:t>
      </w:r>
      <w:r w:rsidR="0045328F" w:rsidRPr="00091E5B">
        <w:rPr>
          <w:sz w:val="22"/>
          <w:szCs w:val="22"/>
        </w:rPr>
        <w:t xml:space="preserve"> и обеспечить Участнику долевого строительства возможность подписания </w:t>
      </w:r>
      <w:r w:rsidR="000B741B" w:rsidRPr="00091E5B">
        <w:rPr>
          <w:sz w:val="22"/>
          <w:szCs w:val="22"/>
        </w:rPr>
        <w:t>Договор</w:t>
      </w:r>
      <w:r w:rsidR="0045328F" w:rsidRPr="00091E5B">
        <w:rPr>
          <w:sz w:val="22"/>
          <w:szCs w:val="22"/>
        </w:rPr>
        <w:t>а с этой организацией.</w:t>
      </w:r>
    </w:p>
    <w:p w14:paraId="10199CAD" w14:textId="77777777" w:rsidR="0045328F" w:rsidRPr="00091E5B" w:rsidRDefault="0045328F" w:rsidP="00D85CFC">
      <w:pPr>
        <w:widowControl w:val="0"/>
        <w:tabs>
          <w:tab w:val="left" w:pos="1260"/>
        </w:tabs>
        <w:autoSpaceDE w:val="0"/>
        <w:autoSpaceDN w:val="0"/>
        <w:adjustRightInd w:val="0"/>
        <w:ind w:firstLine="540"/>
        <w:jc w:val="both"/>
        <w:rPr>
          <w:b/>
          <w:sz w:val="22"/>
          <w:szCs w:val="22"/>
        </w:rPr>
      </w:pPr>
      <w:r w:rsidRPr="00091E5B">
        <w:rPr>
          <w:b/>
          <w:sz w:val="22"/>
          <w:szCs w:val="22"/>
        </w:rPr>
        <w:t>3.3. Участник долевого строительства обязуется:</w:t>
      </w:r>
    </w:p>
    <w:p w14:paraId="419C6068"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 xml:space="preserve">3.3.1. Внести денежные средства в счет участия в строительстве Дома, и в том числе </w:t>
      </w:r>
      <w:r w:rsidR="00711811" w:rsidRPr="00091E5B">
        <w:rPr>
          <w:sz w:val="22"/>
          <w:szCs w:val="22"/>
        </w:rPr>
        <w:t xml:space="preserve">Объекта </w:t>
      </w:r>
      <w:r w:rsidRPr="00091E5B">
        <w:rPr>
          <w:sz w:val="22"/>
          <w:szCs w:val="22"/>
        </w:rPr>
        <w:t xml:space="preserve">долевого строительства в размере и на условиях, предусмотренных настоящим </w:t>
      </w:r>
      <w:r w:rsidR="000B741B" w:rsidRPr="00091E5B">
        <w:rPr>
          <w:sz w:val="22"/>
          <w:szCs w:val="22"/>
        </w:rPr>
        <w:t>Договор</w:t>
      </w:r>
      <w:r w:rsidRPr="00091E5B">
        <w:rPr>
          <w:sz w:val="22"/>
          <w:szCs w:val="22"/>
        </w:rPr>
        <w:t>ом.</w:t>
      </w:r>
    </w:p>
    <w:p w14:paraId="272B3B2B"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 xml:space="preserve">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w:t>
      </w:r>
      <w:r w:rsidR="00711811" w:rsidRPr="00091E5B">
        <w:rPr>
          <w:sz w:val="22"/>
          <w:szCs w:val="22"/>
        </w:rPr>
        <w:t xml:space="preserve">Объекта </w:t>
      </w:r>
      <w:r w:rsidRPr="00091E5B">
        <w:rPr>
          <w:sz w:val="22"/>
          <w:szCs w:val="22"/>
        </w:rPr>
        <w:t xml:space="preserve">долевого строительства по результатам обмеров в соответствии с п. 4.3 </w:t>
      </w:r>
      <w:r w:rsidR="000B741B" w:rsidRPr="00091E5B">
        <w:rPr>
          <w:sz w:val="22"/>
          <w:szCs w:val="22"/>
        </w:rPr>
        <w:t>Договор</w:t>
      </w:r>
      <w:r w:rsidRPr="00091E5B">
        <w:rPr>
          <w:sz w:val="22"/>
          <w:szCs w:val="22"/>
        </w:rPr>
        <w:t>а.</w:t>
      </w:r>
    </w:p>
    <w:p w14:paraId="40899BBD"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3.3.3. В течение недели со дня получения сообщения Застройщика</w:t>
      </w:r>
      <w:r w:rsidR="008C5C77" w:rsidRPr="00091E5B">
        <w:rPr>
          <w:sz w:val="22"/>
          <w:szCs w:val="22"/>
        </w:rPr>
        <w:t xml:space="preserve"> </w:t>
      </w:r>
      <w:r w:rsidRPr="00091E5B">
        <w:rPr>
          <w:sz w:val="22"/>
          <w:szCs w:val="22"/>
        </w:rPr>
        <w:t>о готовности передать Объект долевого строительства принять Объект долевого стро</w:t>
      </w:r>
      <w:r w:rsidR="008C5C77" w:rsidRPr="00091E5B">
        <w:rPr>
          <w:sz w:val="22"/>
          <w:szCs w:val="22"/>
        </w:rPr>
        <w:t>ительства по передаточному акту</w:t>
      </w:r>
      <w:r w:rsidRPr="00091E5B">
        <w:rPr>
          <w:sz w:val="22"/>
          <w:szCs w:val="22"/>
        </w:rPr>
        <w:t>.</w:t>
      </w:r>
    </w:p>
    <w:p w14:paraId="7A28878F"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lastRenderedPageBreak/>
        <w:t xml:space="preserve">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w:t>
      </w:r>
      <w:r w:rsidR="000B741B" w:rsidRPr="00091E5B">
        <w:rPr>
          <w:sz w:val="22"/>
          <w:szCs w:val="22"/>
        </w:rPr>
        <w:t>Договор</w:t>
      </w:r>
      <w:r w:rsidRPr="00091E5B">
        <w:rPr>
          <w:sz w:val="22"/>
          <w:szCs w:val="22"/>
        </w:rPr>
        <w:t>а.</w:t>
      </w:r>
    </w:p>
    <w:p w14:paraId="7FE57A59" w14:textId="77777777" w:rsidR="0045328F" w:rsidRPr="00091E5B" w:rsidRDefault="0045328F" w:rsidP="00D85CFC">
      <w:pPr>
        <w:pStyle w:val="a3"/>
        <w:ind w:firstLine="540"/>
        <w:rPr>
          <w:sz w:val="22"/>
          <w:szCs w:val="22"/>
        </w:rPr>
      </w:pPr>
      <w:r w:rsidRPr="00091E5B">
        <w:rPr>
          <w:sz w:val="22"/>
          <w:szCs w:val="22"/>
        </w:rPr>
        <w:t xml:space="preserve">3.3.5. До </w:t>
      </w:r>
      <w:r w:rsidR="00D267F7" w:rsidRPr="00091E5B">
        <w:rPr>
          <w:sz w:val="22"/>
          <w:szCs w:val="22"/>
          <w:lang w:val="ru-RU"/>
        </w:rPr>
        <w:t>момента</w:t>
      </w:r>
      <w:r w:rsidRPr="00091E5B">
        <w:rPr>
          <w:sz w:val="22"/>
          <w:szCs w:val="22"/>
        </w:rPr>
        <w:t xml:space="preserve"> регистрации права собственности на Объект долевого строительства, не производить в н</w:t>
      </w:r>
      <w:r w:rsidR="006E0C5B" w:rsidRPr="00091E5B">
        <w:rPr>
          <w:sz w:val="22"/>
          <w:szCs w:val="22"/>
          <w:lang w:val="ru-RU"/>
        </w:rPr>
        <w:t>ем</w:t>
      </w:r>
      <w:r w:rsidRPr="00091E5B">
        <w:rPr>
          <w:sz w:val="22"/>
          <w:szCs w:val="22"/>
        </w:rPr>
        <w:t xml:space="preserve"> какие-либо работы по разрушению и переносу стен и перегородок и иному другому изменению планировки.</w:t>
      </w:r>
    </w:p>
    <w:p w14:paraId="21939CD9"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 xml:space="preserve">3.3.6. Осуществить все необходимые действия для государственной регистрации настоящего </w:t>
      </w:r>
      <w:r w:rsidR="000B741B" w:rsidRPr="00091E5B">
        <w:rPr>
          <w:sz w:val="22"/>
          <w:szCs w:val="22"/>
        </w:rPr>
        <w:t>Договор</w:t>
      </w:r>
      <w:r w:rsidRPr="00091E5B">
        <w:rPr>
          <w:sz w:val="22"/>
          <w:szCs w:val="22"/>
        </w:rPr>
        <w:t>а.</w:t>
      </w:r>
    </w:p>
    <w:p w14:paraId="36F4F5B1" w14:textId="77777777" w:rsidR="001F7A43" w:rsidRPr="00091E5B" w:rsidRDefault="0045328F" w:rsidP="00D85CFC">
      <w:pPr>
        <w:pStyle w:val="a3"/>
        <w:ind w:firstLine="540"/>
        <w:rPr>
          <w:sz w:val="22"/>
          <w:szCs w:val="22"/>
        </w:rPr>
      </w:pPr>
      <w:r w:rsidRPr="00091E5B">
        <w:rPr>
          <w:sz w:val="22"/>
          <w:szCs w:val="22"/>
        </w:rPr>
        <w:t>3.3.7. Участник долевого строительства извещен и согласен, что после ввода Дома в эксплуатацию</w:t>
      </w:r>
      <w:r w:rsidR="00CE38EB" w:rsidRPr="00091E5B">
        <w:rPr>
          <w:sz w:val="22"/>
          <w:szCs w:val="22"/>
        </w:rPr>
        <w:t>,</w:t>
      </w:r>
      <w:r w:rsidRPr="00091E5B">
        <w:rPr>
          <w:sz w:val="22"/>
          <w:szCs w:val="22"/>
        </w:rPr>
        <w:t xml:space="preserve"> управление и эксплуатацию Дома осуществляет организация, на которую возложены функции по управлению </w:t>
      </w:r>
      <w:r w:rsidR="00B223E1" w:rsidRPr="00091E5B">
        <w:rPr>
          <w:sz w:val="22"/>
          <w:szCs w:val="22"/>
        </w:rPr>
        <w:t xml:space="preserve">(эксплуатации) </w:t>
      </w:r>
      <w:r w:rsidRPr="00091E5B">
        <w:rPr>
          <w:sz w:val="22"/>
          <w:szCs w:val="22"/>
        </w:rPr>
        <w:t>жилым фондом, определяем</w:t>
      </w:r>
      <w:r w:rsidR="008C5C77" w:rsidRPr="00091E5B">
        <w:rPr>
          <w:sz w:val="22"/>
          <w:szCs w:val="22"/>
          <w:lang w:val="ru-RU"/>
        </w:rPr>
        <w:t>ая</w:t>
      </w:r>
      <w:r w:rsidRPr="00091E5B">
        <w:rPr>
          <w:sz w:val="22"/>
          <w:szCs w:val="22"/>
        </w:rPr>
        <w:t xml:space="preserve"> Застройщиком при вводе Дома в эксплуатацию. </w:t>
      </w:r>
      <w:r w:rsidR="000B741B" w:rsidRPr="00091E5B">
        <w:rPr>
          <w:sz w:val="22"/>
          <w:szCs w:val="22"/>
        </w:rPr>
        <w:t>Договор</w:t>
      </w:r>
      <w:r w:rsidRPr="00091E5B">
        <w:rPr>
          <w:sz w:val="22"/>
          <w:szCs w:val="22"/>
        </w:rPr>
        <w:t xml:space="preserve"> о передаче прав по управлению </w:t>
      </w:r>
      <w:r w:rsidR="00B223E1" w:rsidRPr="00091E5B">
        <w:rPr>
          <w:sz w:val="22"/>
          <w:szCs w:val="22"/>
        </w:rPr>
        <w:t xml:space="preserve">(эксплуатации) </w:t>
      </w:r>
      <w:r w:rsidRPr="00091E5B">
        <w:rPr>
          <w:sz w:val="22"/>
          <w:szCs w:val="22"/>
        </w:rPr>
        <w:t xml:space="preserve">Домом между вышеуказанной организацией и Участником долевого строительства подписывается в момент приема-передачи </w:t>
      </w:r>
      <w:r w:rsidR="00936FE1" w:rsidRPr="00091E5B">
        <w:rPr>
          <w:sz w:val="22"/>
          <w:szCs w:val="22"/>
        </w:rPr>
        <w:t>Объект</w:t>
      </w:r>
      <w:r w:rsidR="004618A4" w:rsidRPr="00091E5B">
        <w:rPr>
          <w:sz w:val="22"/>
          <w:szCs w:val="22"/>
        </w:rPr>
        <w:t>а</w:t>
      </w:r>
      <w:r w:rsidR="00936FE1" w:rsidRPr="00091E5B">
        <w:rPr>
          <w:sz w:val="22"/>
          <w:szCs w:val="22"/>
        </w:rPr>
        <w:t xml:space="preserve"> </w:t>
      </w:r>
      <w:r w:rsidRPr="00091E5B">
        <w:rPr>
          <w:sz w:val="22"/>
          <w:szCs w:val="22"/>
        </w:rPr>
        <w:t xml:space="preserve">долевого строительства. Тарифы за коммунальные, эксплуатационные и иные услуги на содержание, обслуживание, ремонт и управление общим имуществом Дома, </w:t>
      </w:r>
      <w:r w:rsidR="008C5C77" w:rsidRPr="00091E5B">
        <w:rPr>
          <w:sz w:val="22"/>
          <w:szCs w:val="22"/>
        </w:rPr>
        <w:t xml:space="preserve">Объекта долевого строительства </w:t>
      </w:r>
      <w:r w:rsidRPr="00091E5B">
        <w:rPr>
          <w:sz w:val="22"/>
          <w:szCs w:val="22"/>
        </w:rPr>
        <w:t>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14:paraId="6E825E5D" w14:textId="77777777" w:rsidR="0045328F" w:rsidRPr="003743C8"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3.3.</w:t>
      </w:r>
      <w:r w:rsidR="002C3220" w:rsidRPr="00091E5B">
        <w:rPr>
          <w:sz w:val="22"/>
          <w:szCs w:val="22"/>
        </w:rPr>
        <w:t>8</w:t>
      </w:r>
      <w:r w:rsidRPr="00091E5B">
        <w:rPr>
          <w:sz w:val="22"/>
          <w:szCs w:val="22"/>
        </w:rPr>
        <w:t>.</w:t>
      </w:r>
      <w:r w:rsidRPr="00091E5B">
        <w:rPr>
          <w:b/>
          <w:sz w:val="22"/>
          <w:szCs w:val="22"/>
        </w:rPr>
        <w:t xml:space="preserve"> </w:t>
      </w:r>
      <w:r w:rsidRPr="00091E5B">
        <w:rPr>
          <w:sz w:val="22"/>
          <w:szCs w:val="22"/>
        </w:rPr>
        <w:t xml:space="preserve">Выполнять иные обязанности, которые в соответствии </w:t>
      </w:r>
      <w:r w:rsidRPr="003743C8">
        <w:rPr>
          <w:sz w:val="22"/>
          <w:szCs w:val="22"/>
        </w:rPr>
        <w:t xml:space="preserve">с настоящим </w:t>
      </w:r>
      <w:r w:rsidR="000B741B" w:rsidRPr="003743C8">
        <w:rPr>
          <w:sz w:val="22"/>
          <w:szCs w:val="22"/>
        </w:rPr>
        <w:t>Договор</w:t>
      </w:r>
      <w:r w:rsidRPr="003743C8">
        <w:rPr>
          <w:sz w:val="22"/>
          <w:szCs w:val="22"/>
        </w:rPr>
        <w:t>ом или Законом возлагаются на Участника долевого строительств</w:t>
      </w:r>
      <w:r w:rsidR="00C316B8" w:rsidRPr="003743C8">
        <w:rPr>
          <w:sz w:val="22"/>
          <w:szCs w:val="22"/>
        </w:rPr>
        <w:t>а</w:t>
      </w:r>
      <w:r w:rsidRPr="003743C8">
        <w:rPr>
          <w:sz w:val="22"/>
          <w:szCs w:val="22"/>
        </w:rPr>
        <w:t xml:space="preserve">. </w:t>
      </w:r>
    </w:p>
    <w:p w14:paraId="1A6B188A" w14:textId="77777777" w:rsidR="009B54BF" w:rsidRPr="003743C8" w:rsidRDefault="0045328F" w:rsidP="00D85CFC">
      <w:pPr>
        <w:pStyle w:val="a3"/>
        <w:ind w:firstLine="540"/>
        <w:rPr>
          <w:sz w:val="22"/>
          <w:szCs w:val="22"/>
          <w:lang w:val="ru-RU"/>
        </w:rPr>
      </w:pPr>
      <w:r w:rsidRPr="003743C8">
        <w:rPr>
          <w:b/>
          <w:sz w:val="22"/>
          <w:szCs w:val="22"/>
        </w:rPr>
        <w:t xml:space="preserve">3.4. </w:t>
      </w:r>
      <w:r w:rsidRPr="003743C8">
        <w:rPr>
          <w:sz w:val="22"/>
          <w:szCs w:val="22"/>
        </w:rPr>
        <w:t xml:space="preserve">Уступка </w:t>
      </w:r>
      <w:r w:rsidR="008C5C77" w:rsidRPr="003743C8">
        <w:rPr>
          <w:sz w:val="22"/>
          <w:szCs w:val="22"/>
        </w:rPr>
        <w:t>У</w:t>
      </w:r>
      <w:r w:rsidRPr="003743C8">
        <w:rPr>
          <w:sz w:val="22"/>
          <w:szCs w:val="22"/>
        </w:rPr>
        <w:t>частником долевого строительств</w:t>
      </w:r>
      <w:r w:rsidR="00C316B8" w:rsidRPr="003743C8">
        <w:rPr>
          <w:sz w:val="22"/>
          <w:szCs w:val="22"/>
        </w:rPr>
        <w:t>а</w:t>
      </w:r>
      <w:r w:rsidRPr="003743C8">
        <w:rPr>
          <w:sz w:val="22"/>
          <w:szCs w:val="22"/>
        </w:rPr>
        <w:t xml:space="preserve"> прав </w:t>
      </w:r>
      <w:r w:rsidR="004E6943" w:rsidRPr="003743C8">
        <w:rPr>
          <w:sz w:val="22"/>
          <w:szCs w:val="22"/>
        </w:rPr>
        <w:t xml:space="preserve">по настоящему </w:t>
      </w:r>
      <w:r w:rsidR="000B741B" w:rsidRPr="003743C8">
        <w:rPr>
          <w:sz w:val="22"/>
          <w:szCs w:val="22"/>
        </w:rPr>
        <w:t>Договор</w:t>
      </w:r>
      <w:r w:rsidR="004E6943" w:rsidRPr="003743C8">
        <w:rPr>
          <w:sz w:val="22"/>
          <w:szCs w:val="22"/>
        </w:rPr>
        <w:t xml:space="preserve">у </w:t>
      </w:r>
      <w:r w:rsidR="00491B00" w:rsidRPr="003743C8">
        <w:rPr>
          <w:sz w:val="22"/>
          <w:szCs w:val="22"/>
          <w:lang w:val="ru-RU"/>
        </w:rPr>
        <w:t xml:space="preserve">или прав, вытекающих из взаимоотношений сторон по настоящему Договору, </w:t>
      </w:r>
      <w:r w:rsidR="004E6943" w:rsidRPr="003743C8">
        <w:rPr>
          <w:sz w:val="22"/>
          <w:szCs w:val="22"/>
        </w:rPr>
        <w:t xml:space="preserve">допускается только </w:t>
      </w:r>
      <w:r w:rsidR="00F00574" w:rsidRPr="003743C8">
        <w:rPr>
          <w:sz w:val="22"/>
          <w:szCs w:val="22"/>
        </w:rPr>
        <w:t xml:space="preserve">с </w:t>
      </w:r>
      <w:r w:rsidR="003C3958" w:rsidRPr="003743C8">
        <w:rPr>
          <w:sz w:val="22"/>
          <w:szCs w:val="22"/>
        </w:rPr>
        <w:t xml:space="preserve">письменного </w:t>
      </w:r>
      <w:r w:rsidR="008C5C77" w:rsidRPr="003743C8">
        <w:rPr>
          <w:sz w:val="22"/>
          <w:szCs w:val="22"/>
        </w:rPr>
        <w:t>согласия Застройщика</w:t>
      </w:r>
      <w:r w:rsidR="00F00574" w:rsidRPr="003743C8">
        <w:rPr>
          <w:sz w:val="22"/>
          <w:szCs w:val="22"/>
        </w:rPr>
        <w:t xml:space="preserve">, в том числе (при наличии задолженности) </w:t>
      </w:r>
      <w:r w:rsidR="004E6943" w:rsidRPr="003743C8">
        <w:rPr>
          <w:sz w:val="22"/>
          <w:szCs w:val="22"/>
        </w:rPr>
        <w:t xml:space="preserve">одновременно с переводом долга на </w:t>
      </w:r>
      <w:r w:rsidR="00F00574" w:rsidRPr="003743C8">
        <w:rPr>
          <w:sz w:val="22"/>
          <w:szCs w:val="22"/>
        </w:rPr>
        <w:t>третье лицо (</w:t>
      </w:r>
      <w:r w:rsidR="004E6943" w:rsidRPr="003743C8">
        <w:rPr>
          <w:sz w:val="22"/>
          <w:szCs w:val="22"/>
        </w:rPr>
        <w:t>нового участника долевого строительства</w:t>
      </w:r>
      <w:r w:rsidR="00F00574" w:rsidRPr="003743C8">
        <w:rPr>
          <w:sz w:val="22"/>
          <w:szCs w:val="22"/>
        </w:rPr>
        <w:t>)</w:t>
      </w:r>
      <w:r w:rsidR="00E52568" w:rsidRPr="003743C8">
        <w:rPr>
          <w:sz w:val="22"/>
          <w:szCs w:val="22"/>
        </w:rPr>
        <w:t>,</w:t>
      </w:r>
      <w:r w:rsidR="004E6943" w:rsidRPr="003743C8">
        <w:rPr>
          <w:sz w:val="22"/>
          <w:szCs w:val="22"/>
        </w:rPr>
        <w:t xml:space="preserve"> в порядке, установленном Гражданским кодексом Российской Федерации</w:t>
      </w:r>
      <w:r w:rsidR="00491B00" w:rsidRPr="003743C8">
        <w:rPr>
          <w:sz w:val="22"/>
          <w:szCs w:val="22"/>
          <w:lang w:val="ru-RU"/>
        </w:rPr>
        <w:t>, при этом Участник долевого строительства вправе уступать права по настоящему Договору только совместно с предусмотренными Договором обязанностями</w:t>
      </w:r>
      <w:r w:rsidR="004E6943" w:rsidRPr="003743C8">
        <w:rPr>
          <w:sz w:val="22"/>
          <w:szCs w:val="22"/>
          <w:lang w:val="ru-RU"/>
        </w:rPr>
        <w:t xml:space="preserve">. </w:t>
      </w:r>
    </w:p>
    <w:p w14:paraId="19991843" w14:textId="77777777" w:rsidR="004E6943" w:rsidRPr="003743C8" w:rsidRDefault="009B54BF" w:rsidP="00D85CFC">
      <w:pPr>
        <w:pStyle w:val="a3"/>
        <w:ind w:firstLine="540"/>
        <w:rPr>
          <w:color w:val="FF0000"/>
          <w:sz w:val="22"/>
          <w:szCs w:val="22"/>
          <w:lang w:val="ru-RU"/>
        </w:rPr>
      </w:pPr>
      <w:r w:rsidRPr="003743C8">
        <w:rPr>
          <w:sz w:val="22"/>
          <w:szCs w:val="22"/>
          <w:lang w:val="ru-RU"/>
        </w:rPr>
        <w:t>Во избежание сомнений, Стороны подтверждают, что в любом случае</w:t>
      </w:r>
      <w:r w:rsidR="00CA0CDF" w:rsidRPr="003743C8">
        <w:rPr>
          <w:sz w:val="22"/>
          <w:szCs w:val="22"/>
          <w:lang w:val="ru-RU"/>
        </w:rPr>
        <w:t xml:space="preserve"> н</w:t>
      </w:r>
      <w:r w:rsidR="00491B00" w:rsidRPr="003743C8">
        <w:rPr>
          <w:sz w:val="22"/>
          <w:szCs w:val="22"/>
          <w:lang w:val="ru-RU"/>
        </w:rPr>
        <w:t xml:space="preserve">е допускается </w:t>
      </w:r>
      <w:r w:rsidR="0090636C" w:rsidRPr="003743C8">
        <w:rPr>
          <w:sz w:val="22"/>
          <w:szCs w:val="22"/>
          <w:lang w:val="ru-RU"/>
        </w:rPr>
        <w:t xml:space="preserve">без письменного согласия Застройщика </w:t>
      </w:r>
      <w:r w:rsidR="00491B00" w:rsidRPr="003743C8">
        <w:rPr>
          <w:sz w:val="22"/>
          <w:szCs w:val="22"/>
          <w:lang w:val="ru-RU"/>
        </w:rPr>
        <w:t xml:space="preserve">уступка Участником долевого строительства прав по настоящему Договору или прав, вытекающих из взаимоотношений сторон по настоящему Договору, </w:t>
      </w:r>
      <w:r w:rsidR="0090636C" w:rsidRPr="003743C8">
        <w:rPr>
          <w:sz w:val="22"/>
          <w:szCs w:val="22"/>
          <w:lang w:val="ru-RU"/>
        </w:rPr>
        <w:t>в результате которой</w:t>
      </w:r>
      <w:r w:rsidR="00491B00" w:rsidRPr="003743C8">
        <w:rPr>
          <w:sz w:val="22"/>
          <w:szCs w:val="22"/>
          <w:lang w:val="ru-RU"/>
        </w:rPr>
        <w:t xml:space="preserve"> </w:t>
      </w:r>
      <w:r w:rsidR="0090636C" w:rsidRPr="003743C8">
        <w:rPr>
          <w:sz w:val="22"/>
          <w:szCs w:val="22"/>
          <w:lang w:val="ru-RU"/>
        </w:rPr>
        <w:t>изменяется</w:t>
      </w:r>
      <w:r w:rsidR="00491B00" w:rsidRPr="003743C8">
        <w:rPr>
          <w:sz w:val="22"/>
          <w:szCs w:val="22"/>
          <w:lang w:val="ru-RU"/>
        </w:rPr>
        <w:t xml:space="preserve"> подсудност</w:t>
      </w:r>
      <w:r w:rsidR="0090636C" w:rsidRPr="003743C8">
        <w:rPr>
          <w:sz w:val="22"/>
          <w:szCs w:val="22"/>
          <w:lang w:val="ru-RU"/>
        </w:rPr>
        <w:t>ь</w:t>
      </w:r>
      <w:r w:rsidR="00491B00" w:rsidRPr="003743C8">
        <w:rPr>
          <w:sz w:val="22"/>
          <w:szCs w:val="22"/>
          <w:lang w:val="ru-RU"/>
        </w:rPr>
        <w:t xml:space="preserve"> </w:t>
      </w:r>
      <w:r w:rsidR="0090636C" w:rsidRPr="003743C8">
        <w:rPr>
          <w:sz w:val="22"/>
          <w:szCs w:val="22"/>
          <w:lang w:val="ru-RU"/>
        </w:rPr>
        <w:t>рассмотрения споров между Сторонами и/</w:t>
      </w:r>
      <w:r w:rsidR="00491B00" w:rsidRPr="003743C8">
        <w:rPr>
          <w:sz w:val="22"/>
          <w:szCs w:val="22"/>
          <w:lang w:val="ru-RU"/>
        </w:rPr>
        <w:t>или компетенци</w:t>
      </w:r>
      <w:r w:rsidR="0090636C" w:rsidRPr="003743C8">
        <w:rPr>
          <w:sz w:val="22"/>
          <w:szCs w:val="22"/>
          <w:lang w:val="ru-RU"/>
        </w:rPr>
        <w:t>я</w:t>
      </w:r>
      <w:r w:rsidR="00491B00" w:rsidRPr="003743C8">
        <w:rPr>
          <w:sz w:val="22"/>
          <w:szCs w:val="22"/>
          <w:lang w:val="ru-RU"/>
        </w:rPr>
        <w:t xml:space="preserve"> (</w:t>
      </w:r>
      <w:r w:rsidR="0090636C" w:rsidRPr="003743C8">
        <w:rPr>
          <w:sz w:val="22"/>
          <w:szCs w:val="22"/>
          <w:lang w:val="ru-RU"/>
        </w:rPr>
        <w:t>подведомственность</w:t>
      </w:r>
      <w:r w:rsidR="00491B00" w:rsidRPr="003743C8">
        <w:rPr>
          <w:sz w:val="22"/>
          <w:szCs w:val="22"/>
          <w:lang w:val="ru-RU"/>
        </w:rPr>
        <w:t xml:space="preserve">) </w:t>
      </w:r>
      <w:r w:rsidR="0090636C" w:rsidRPr="003743C8">
        <w:rPr>
          <w:sz w:val="22"/>
          <w:szCs w:val="22"/>
          <w:lang w:val="ru-RU"/>
        </w:rPr>
        <w:t xml:space="preserve">суда. </w:t>
      </w:r>
    </w:p>
    <w:p w14:paraId="214489AC" w14:textId="77777777" w:rsidR="0045328F" w:rsidRPr="00091E5B" w:rsidRDefault="0045328F" w:rsidP="00D85CFC">
      <w:pPr>
        <w:ind w:firstLine="540"/>
        <w:jc w:val="both"/>
        <w:rPr>
          <w:sz w:val="22"/>
          <w:szCs w:val="22"/>
        </w:rPr>
      </w:pPr>
      <w:r w:rsidRPr="003743C8">
        <w:rPr>
          <w:b/>
          <w:sz w:val="22"/>
          <w:szCs w:val="22"/>
        </w:rPr>
        <w:t>3.5.</w:t>
      </w:r>
      <w:r w:rsidRPr="003743C8">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w:t>
      </w:r>
      <w:r w:rsidRPr="00091E5B">
        <w:rPr>
          <w:sz w:val="22"/>
          <w:szCs w:val="22"/>
        </w:rPr>
        <w:t xml:space="preserve"> помещения в нем, и </w:t>
      </w:r>
      <w:r w:rsidR="00511B10" w:rsidRPr="00091E5B">
        <w:rPr>
          <w:sz w:val="22"/>
          <w:szCs w:val="22"/>
        </w:rPr>
        <w:t>З</w:t>
      </w:r>
      <w:r w:rsidRPr="00091E5B">
        <w:rPr>
          <w:sz w:val="22"/>
          <w:szCs w:val="22"/>
        </w:rPr>
        <w:t>емельный участок, на котором расположен Дом</w:t>
      </w:r>
      <w:r w:rsidR="00B223E1" w:rsidRPr="00091E5B">
        <w:rPr>
          <w:sz w:val="22"/>
          <w:szCs w:val="22"/>
        </w:rPr>
        <w:t xml:space="preserve"> (в соответствующих границах и площади </w:t>
      </w:r>
      <w:r w:rsidR="00511B10" w:rsidRPr="00091E5B">
        <w:rPr>
          <w:sz w:val="22"/>
          <w:szCs w:val="22"/>
        </w:rPr>
        <w:t>З</w:t>
      </w:r>
      <w:r w:rsidR="00B223E1" w:rsidRPr="00091E5B">
        <w:rPr>
          <w:sz w:val="22"/>
          <w:szCs w:val="22"/>
        </w:rPr>
        <w:t>емельного участка, определяемых в соответствии с законодательством Российской Федерации)</w:t>
      </w:r>
      <w:r w:rsidRPr="00091E5B">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091E5B">
        <w:rPr>
          <w:sz w:val="22"/>
          <w:szCs w:val="22"/>
        </w:rPr>
        <w:t>З</w:t>
      </w:r>
      <w:r w:rsidRPr="00091E5B">
        <w:rPr>
          <w:sz w:val="22"/>
          <w:szCs w:val="22"/>
        </w:rPr>
        <w:t xml:space="preserve">емельном участке. </w:t>
      </w:r>
    </w:p>
    <w:p w14:paraId="5D626253"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2262F800" w14:textId="77777777" w:rsidR="0045328F" w:rsidRPr="00091E5B" w:rsidRDefault="0045328F" w:rsidP="00ED17AC">
      <w:pPr>
        <w:widowControl w:val="0"/>
        <w:numPr>
          <w:ilvl w:val="0"/>
          <w:numId w:val="4"/>
        </w:numPr>
        <w:tabs>
          <w:tab w:val="left" w:pos="284"/>
        </w:tabs>
        <w:autoSpaceDE w:val="0"/>
        <w:autoSpaceDN w:val="0"/>
        <w:adjustRightInd w:val="0"/>
        <w:jc w:val="center"/>
        <w:rPr>
          <w:b/>
          <w:bCs/>
          <w:sz w:val="22"/>
          <w:szCs w:val="22"/>
        </w:rPr>
      </w:pPr>
      <w:r w:rsidRPr="00091E5B">
        <w:rPr>
          <w:b/>
          <w:bCs/>
          <w:sz w:val="22"/>
          <w:szCs w:val="22"/>
        </w:rPr>
        <w:t xml:space="preserve">Цена </w:t>
      </w:r>
      <w:r w:rsidR="000B741B" w:rsidRPr="00091E5B">
        <w:rPr>
          <w:b/>
          <w:bCs/>
          <w:sz w:val="22"/>
          <w:szCs w:val="22"/>
        </w:rPr>
        <w:t>Договор</w:t>
      </w:r>
      <w:r w:rsidRPr="00091E5B">
        <w:rPr>
          <w:b/>
          <w:bCs/>
          <w:sz w:val="22"/>
          <w:szCs w:val="22"/>
        </w:rPr>
        <w:t>а («Доля участия») и порядок расчетов</w:t>
      </w:r>
    </w:p>
    <w:p w14:paraId="48858FEF" w14:textId="77777777" w:rsidR="006463AA" w:rsidRPr="00CF726B" w:rsidRDefault="006463AA" w:rsidP="006463AA">
      <w:pPr>
        <w:ind w:firstLine="567"/>
        <w:jc w:val="both"/>
        <w:rPr>
          <w:sz w:val="22"/>
          <w:szCs w:val="22"/>
        </w:rPr>
      </w:pPr>
      <w:r w:rsidRPr="00CF726B">
        <w:rPr>
          <w:b/>
          <w:sz w:val="22"/>
          <w:szCs w:val="22"/>
        </w:rPr>
        <w:t xml:space="preserve">4.1. </w:t>
      </w:r>
      <w:r w:rsidRPr="00CF726B">
        <w:rPr>
          <w:sz w:val="22"/>
          <w:szCs w:val="22"/>
        </w:rPr>
        <w:t xml:space="preserve">Доля участия Участника долевого строительства составляет </w:t>
      </w:r>
      <w:r w:rsidRPr="00CF726B">
        <w:rPr>
          <w:b/>
          <w:sz w:val="22"/>
          <w:szCs w:val="22"/>
        </w:rPr>
        <w:t xml:space="preserve">– </w:t>
      </w: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СуммаДоговора</w:t>
      </w:r>
      <w:proofErr w:type="spellEnd"/>
      <w:r w:rsidRPr="00CF726B">
        <w:rPr>
          <w:b/>
          <w:sz w:val="22"/>
          <w:szCs w:val="22"/>
          <w:highlight w:val="cyan"/>
        </w:rPr>
        <w:t>} ({</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СуммаДоговораПрописью</w:t>
      </w:r>
      <w:proofErr w:type="spellEnd"/>
      <w:r w:rsidRPr="00CF726B">
        <w:rPr>
          <w:b/>
          <w:sz w:val="22"/>
          <w:szCs w:val="22"/>
          <w:highlight w:val="cyan"/>
        </w:rPr>
        <w:t>})</w:t>
      </w:r>
      <w:r w:rsidRPr="00CF726B">
        <w:rPr>
          <w:sz w:val="22"/>
          <w:szCs w:val="22"/>
        </w:rPr>
        <w:t xml:space="preserve"> (включая налоги, подлежащие начислению и уплате в соответствие с законодательством Российской Федерации). </w:t>
      </w:r>
    </w:p>
    <w:p w14:paraId="46EFA528" w14:textId="77777777" w:rsidR="006463AA" w:rsidRPr="00CF726B" w:rsidRDefault="006463AA" w:rsidP="006463AA">
      <w:pPr>
        <w:shd w:val="clear" w:color="auto" w:fill="FFFFFF"/>
        <w:ind w:firstLine="567"/>
        <w:jc w:val="both"/>
        <w:rPr>
          <w:sz w:val="22"/>
          <w:szCs w:val="22"/>
        </w:rPr>
      </w:pPr>
      <w:r w:rsidRPr="00CF726B">
        <w:rPr>
          <w:sz w:val="22"/>
          <w:szCs w:val="22"/>
        </w:rPr>
        <w:t xml:space="preserve">4.1.1. Расчет Доли участия произведен исходя из цены строительства (создания) одного квадратного метра площади Объекта долевого строительства в размере – </w:t>
      </w:r>
      <w:r w:rsidRPr="00CF726B">
        <w:rPr>
          <w:b/>
          <w:sz w:val="22"/>
          <w:szCs w:val="22"/>
          <w:highlight w:val="cyan"/>
        </w:rPr>
        <w:t>{</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ЦенаСоСкидкой</w:t>
      </w:r>
      <w:proofErr w:type="spellEnd"/>
      <w:r w:rsidRPr="00CF726B">
        <w:rPr>
          <w:b/>
          <w:sz w:val="22"/>
          <w:szCs w:val="22"/>
          <w:highlight w:val="cyan"/>
        </w:rPr>
        <w:t>} ({</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ЦенаСоСкидкойПрописью</w:t>
      </w:r>
      <w:proofErr w:type="spellEnd"/>
      <w:r w:rsidRPr="00CF726B">
        <w:rPr>
          <w:b/>
          <w:sz w:val="22"/>
          <w:szCs w:val="22"/>
          <w:highlight w:val="cyan"/>
        </w:rPr>
        <w:t>})</w:t>
      </w:r>
      <w:r w:rsidRPr="00CF726B">
        <w:rPr>
          <w:sz w:val="22"/>
          <w:szCs w:val="22"/>
        </w:rPr>
        <w:t xml:space="preserve"> (включая налоги, подлежащие начислению и уплате в соответствие с законодательством Российской Федерации). Предусмотренная цена строительства (создания) одного квадратного метра площади Объекта долевого строительства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14:paraId="729FC77F" w14:textId="77777777" w:rsidR="006463AA" w:rsidRPr="00091E5B" w:rsidRDefault="006463AA" w:rsidP="006463AA">
      <w:pPr>
        <w:ind w:firstLine="567"/>
        <w:jc w:val="both"/>
        <w:rPr>
          <w:sz w:val="22"/>
          <w:szCs w:val="22"/>
        </w:rPr>
      </w:pPr>
      <w:r w:rsidRPr="00091E5B">
        <w:rPr>
          <w:sz w:val="22"/>
          <w:szCs w:val="22"/>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w:t>
      </w:r>
      <w:r w:rsidRPr="00CA0CDF">
        <w:rPr>
          <w:sz w:val="22"/>
          <w:szCs w:val="22"/>
        </w:rPr>
        <w:t>а.</w:t>
      </w:r>
      <w:r w:rsidRPr="00091E5B">
        <w:rPr>
          <w:sz w:val="22"/>
          <w:szCs w:val="22"/>
        </w:rPr>
        <w:t xml:space="preserve">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14:paraId="76B5366A" w14:textId="77777777" w:rsidR="006463AA" w:rsidRPr="00091E5B" w:rsidRDefault="006463AA" w:rsidP="006463AA">
      <w:pPr>
        <w:ind w:firstLine="567"/>
        <w:jc w:val="both"/>
        <w:rPr>
          <w:color w:val="000000"/>
          <w:sz w:val="22"/>
          <w:szCs w:val="22"/>
        </w:rPr>
      </w:pPr>
      <w:r w:rsidRPr="00091E5B">
        <w:rPr>
          <w:snapToGrid w:val="0"/>
          <w:sz w:val="22"/>
          <w:szCs w:val="22"/>
        </w:rPr>
        <w:t>Денежные средства, у</w:t>
      </w:r>
      <w:r w:rsidRPr="00091E5B">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091E5B">
        <w:rPr>
          <w:color w:val="000000"/>
          <w:sz w:val="22"/>
          <w:szCs w:val="22"/>
        </w:rPr>
        <w:t xml:space="preserve">со статьями 18 и 18.1 </w:t>
      </w:r>
      <w:r w:rsidRPr="00091E5B">
        <w:rPr>
          <w:sz w:val="22"/>
          <w:szCs w:val="22"/>
          <w:shd w:val="clear" w:color="auto" w:fill="FFFFFF"/>
        </w:rPr>
        <w:t>Закона</w:t>
      </w:r>
      <w:r w:rsidRPr="00091E5B">
        <w:rPr>
          <w:sz w:val="22"/>
          <w:szCs w:val="22"/>
        </w:rPr>
        <w:t>.</w:t>
      </w:r>
    </w:p>
    <w:p w14:paraId="20F57446" w14:textId="77777777" w:rsidR="006463AA" w:rsidRPr="00091E5B" w:rsidRDefault="006463AA" w:rsidP="006463AA">
      <w:pPr>
        <w:shd w:val="clear" w:color="auto" w:fill="FFFFFF"/>
        <w:ind w:firstLine="567"/>
        <w:jc w:val="both"/>
        <w:rPr>
          <w:color w:val="1F497D"/>
          <w:sz w:val="22"/>
          <w:szCs w:val="22"/>
        </w:rPr>
      </w:pPr>
      <w:r w:rsidRPr="00091E5B">
        <w:rPr>
          <w:b/>
          <w:bCs/>
          <w:sz w:val="22"/>
          <w:szCs w:val="22"/>
        </w:rPr>
        <w:t>4.2.</w:t>
      </w:r>
      <w:r w:rsidRPr="00091E5B">
        <w:rPr>
          <w:color w:val="1F497D"/>
          <w:sz w:val="22"/>
          <w:szCs w:val="22"/>
        </w:rPr>
        <w:t xml:space="preserve"> </w:t>
      </w:r>
      <w:r w:rsidRPr="00091E5B">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037A6D56" w14:textId="77777777" w:rsidR="006463AA" w:rsidRPr="00091E5B" w:rsidRDefault="006463AA" w:rsidP="006463AA">
      <w:pPr>
        <w:ind w:firstLine="567"/>
        <w:jc w:val="both"/>
        <w:rPr>
          <w:sz w:val="22"/>
          <w:szCs w:val="22"/>
          <w:highlight w:val="cyan"/>
          <w:lang w:eastAsia="en-US"/>
        </w:rPr>
      </w:pPr>
      <w:r w:rsidRPr="00091E5B">
        <w:rPr>
          <w:sz w:val="22"/>
          <w:szCs w:val="22"/>
          <w:highlight w:val="cyan"/>
        </w:rPr>
        <w:t xml:space="preserve">- </w:t>
      </w:r>
      <w:r w:rsidRPr="00091E5B">
        <w:rPr>
          <w:b/>
          <w:bCs/>
          <w:i/>
          <w:iCs/>
          <w:sz w:val="22"/>
          <w:szCs w:val="22"/>
          <w:highlight w:val="cyan"/>
        </w:rPr>
        <w:t>«Единовременный платеж»</w:t>
      </w:r>
      <w:r w:rsidRPr="00091E5B">
        <w:rPr>
          <w:sz w:val="22"/>
          <w:szCs w:val="22"/>
          <w:highlight w:val="cyan"/>
        </w:rPr>
        <w:t xml:space="preserve"> в размере </w:t>
      </w:r>
      <w:r w:rsidRPr="00091E5B">
        <w:rPr>
          <w:b/>
          <w:bCs/>
          <w:sz w:val="22"/>
          <w:szCs w:val="22"/>
          <w:highlight w:val="cyan"/>
        </w:rPr>
        <w:t>{</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СуммаДоговора</w:t>
      </w:r>
      <w:proofErr w:type="spellEnd"/>
      <w:r w:rsidRPr="00091E5B">
        <w:rPr>
          <w:b/>
          <w:bCs/>
          <w:sz w:val="22"/>
          <w:szCs w:val="22"/>
          <w:highlight w:val="cyan"/>
        </w:rPr>
        <w:t>} ({</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СуммаДоговораПрописью</w:t>
      </w:r>
      <w:proofErr w:type="spellEnd"/>
      <w:r w:rsidRPr="00091E5B">
        <w:rPr>
          <w:b/>
          <w:bCs/>
          <w:sz w:val="22"/>
          <w:szCs w:val="22"/>
          <w:highlight w:val="cyan"/>
        </w:rPr>
        <w:t>})</w:t>
      </w:r>
      <w:r w:rsidRPr="00091E5B">
        <w:rPr>
          <w:sz w:val="22"/>
          <w:szCs w:val="22"/>
          <w:highlight w:val="cyan"/>
        </w:rPr>
        <w:t>  подлежит оплате не позднее недели с даты заключения настоящего Договора.</w:t>
      </w:r>
    </w:p>
    <w:p w14:paraId="0AC12FCC" w14:textId="77777777" w:rsidR="006463AA" w:rsidRPr="00091E5B" w:rsidRDefault="006463AA" w:rsidP="006463AA">
      <w:pPr>
        <w:ind w:firstLine="567"/>
        <w:jc w:val="both"/>
        <w:rPr>
          <w:b/>
          <w:bCs/>
          <w:color w:val="FF0000"/>
          <w:sz w:val="22"/>
          <w:szCs w:val="22"/>
          <w:highlight w:val="cyan"/>
        </w:rPr>
      </w:pPr>
      <w:r w:rsidRPr="00091E5B">
        <w:rPr>
          <w:b/>
          <w:bCs/>
          <w:color w:val="FF0000"/>
          <w:sz w:val="22"/>
          <w:szCs w:val="22"/>
          <w:highlight w:val="cyan"/>
        </w:rPr>
        <w:lastRenderedPageBreak/>
        <w:t>ЛИБО</w:t>
      </w:r>
    </w:p>
    <w:p w14:paraId="30535763" w14:textId="77777777" w:rsidR="006463AA" w:rsidRPr="00091E5B" w:rsidRDefault="006463AA" w:rsidP="006463AA">
      <w:pPr>
        <w:shd w:val="clear" w:color="auto" w:fill="FFFFFF"/>
        <w:ind w:firstLine="567"/>
        <w:jc w:val="both"/>
        <w:rPr>
          <w:b/>
          <w:sz w:val="22"/>
          <w:szCs w:val="22"/>
          <w:highlight w:val="cyan"/>
        </w:rPr>
      </w:pPr>
      <w:r w:rsidRPr="00091E5B">
        <w:rPr>
          <w:b/>
          <w:sz w:val="22"/>
          <w:szCs w:val="22"/>
          <w:highlight w:val="cyan"/>
        </w:rPr>
        <w:t>{</w:t>
      </w:r>
      <w:r w:rsidRPr="00091E5B">
        <w:rPr>
          <w:b/>
          <w:sz w:val="22"/>
          <w:szCs w:val="22"/>
          <w:highlight w:val="cyan"/>
          <w:lang w:val="en-US"/>
        </w:rPr>
        <w:t>V</w:t>
      </w:r>
      <w:r w:rsidRPr="00091E5B">
        <w:rPr>
          <w:b/>
          <w:sz w:val="22"/>
          <w:szCs w:val="22"/>
          <w:highlight w:val="cyan"/>
        </w:rPr>
        <w:t xml:space="preserve">8 </w:t>
      </w:r>
      <w:proofErr w:type="spellStart"/>
      <w:r w:rsidRPr="00091E5B">
        <w:rPr>
          <w:b/>
          <w:sz w:val="22"/>
          <w:szCs w:val="22"/>
          <w:highlight w:val="cyan"/>
        </w:rPr>
        <w:t>НомерАбзацСКоличествомМесяцев</w:t>
      </w:r>
      <w:proofErr w:type="spellEnd"/>
      <w:r w:rsidRPr="00091E5B">
        <w:rPr>
          <w:b/>
          <w:sz w:val="22"/>
          <w:szCs w:val="22"/>
          <w:highlight w:val="cyan"/>
        </w:rPr>
        <w:t>}.</w:t>
      </w:r>
    </w:p>
    <w:p w14:paraId="084C463D" w14:textId="77777777" w:rsidR="006463AA" w:rsidRPr="00091E5B" w:rsidRDefault="006463AA" w:rsidP="006463AA">
      <w:pPr>
        <w:shd w:val="clear" w:color="auto" w:fill="FFFFFF"/>
        <w:ind w:firstLine="567"/>
        <w:jc w:val="both"/>
        <w:rPr>
          <w:sz w:val="22"/>
          <w:szCs w:val="22"/>
          <w:highlight w:val="cyan"/>
          <w:lang w:eastAsia="en-US"/>
        </w:rPr>
      </w:pPr>
      <w:r w:rsidRPr="00091E5B">
        <w:rPr>
          <w:sz w:val="22"/>
          <w:szCs w:val="22"/>
          <w:highlight w:val="cyan"/>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091E5B">
        <w:rPr>
          <w:b/>
          <w:bCs/>
          <w:sz w:val="22"/>
          <w:szCs w:val="22"/>
          <w:highlight w:val="cyan"/>
        </w:rPr>
        <w:t xml:space="preserve">течение 5 (пять) рабочих дней </w:t>
      </w:r>
      <w:r w:rsidRPr="00091E5B">
        <w:rPr>
          <w:sz w:val="22"/>
          <w:szCs w:val="22"/>
          <w:highlight w:val="cyan"/>
        </w:rPr>
        <w:t>с даты подписания сторонами настоящего Договора производит открытие в пользу Застройщика аккредитива на следующих условиях:</w:t>
      </w:r>
    </w:p>
    <w:p w14:paraId="712F3A65" w14:textId="77777777" w:rsidR="006463AA" w:rsidRPr="00A05375" w:rsidRDefault="006463AA" w:rsidP="006463AA">
      <w:pPr>
        <w:ind w:firstLine="567"/>
        <w:jc w:val="both"/>
        <w:rPr>
          <w:snapToGrid w:val="0"/>
          <w:color w:val="000000" w:themeColor="text1"/>
          <w:sz w:val="22"/>
          <w:szCs w:val="22"/>
          <w:highlight w:val="cyan"/>
        </w:rPr>
      </w:pPr>
      <w:r w:rsidRPr="00A05375">
        <w:rPr>
          <w:snapToGrid w:val="0"/>
          <w:color w:val="000000" w:themeColor="text1"/>
          <w:sz w:val="22"/>
          <w:szCs w:val="22"/>
          <w:highlight w:val="cyan"/>
        </w:rPr>
        <w:t xml:space="preserve">- Вид аккредитива - безотзывный, покрытый; </w:t>
      </w:r>
    </w:p>
    <w:p w14:paraId="3BE02349" w14:textId="77777777" w:rsidR="006463AA" w:rsidRPr="00091E5B" w:rsidRDefault="006463AA" w:rsidP="006463AA">
      <w:pPr>
        <w:ind w:firstLine="567"/>
        <w:jc w:val="both"/>
        <w:rPr>
          <w:sz w:val="22"/>
          <w:szCs w:val="22"/>
          <w:highlight w:val="cyan"/>
        </w:rPr>
      </w:pPr>
      <w:r w:rsidRPr="00091E5B">
        <w:rPr>
          <w:snapToGrid w:val="0"/>
          <w:sz w:val="22"/>
          <w:szCs w:val="22"/>
          <w:highlight w:val="cyan"/>
        </w:rPr>
        <w:t xml:space="preserve">- Сумма аккредитива - </w:t>
      </w:r>
      <w:r w:rsidRPr="00091E5B">
        <w:rPr>
          <w:b/>
          <w:sz w:val="22"/>
          <w:szCs w:val="22"/>
          <w:highlight w:val="cyan"/>
        </w:rPr>
        <w:t xml:space="preserve">{V8 </w:t>
      </w:r>
      <w:proofErr w:type="spellStart"/>
      <w:r w:rsidRPr="00091E5B">
        <w:rPr>
          <w:b/>
          <w:sz w:val="22"/>
          <w:szCs w:val="22"/>
          <w:highlight w:val="cyan"/>
        </w:rPr>
        <w:t>ПервоначальныйВзнос</w:t>
      </w:r>
      <w:proofErr w:type="spellEnd"/>
      <w:r w:rsidRPr="00091E5B">
        <w:rPr>
          <w:b/>
          <w:sz w:val="22"/>
          <w:szCs w:val="22"/>
          <w:highlight w:val="cyan"/>
        </w:rPr>
        <w:t xml:space="preserve">} ({V8 </w:t>
      </w:r>
      <w:proofErr w:type="spellStart"/>
      <w:r w:rsidRPr="00091E5B">
        <w:rPr>
          <w:b/>
          <w:sz w:val="22"/>
          <w:szCs w:val="22"/>
          <w:highlight w:val="cyan"/>
        </w:rPr>
        <w:t>ПервоначальныйВзносПрописью</w:t>
      </w:r>
      <w:proofErr w:type="spellEnd"/>
      <w:r w:rsidRPr="00091E5B">
        <w:rPr>
          <w:b/>
          <w:sz w:val="22"/>
          <w:szCs w:val="22"/>
          <w:highlight w:val="cyan"/>
        </w:rPr>
        <w:t>})</w:t>
      </w:r>
      <w:r w:rsidRPr="00091E5B">
        <w:rPr>
          <w:sz w:val="22"/>
          <w:szCs w:val="22"/>
          <w:highlight w:val="cyan"/>
        </w:rPr>
        <w:t>;</w:t>
      </w:r>
    </w:p>
    <w:p w14:paraId="20B68542" w14:textId="77777777" w:rsidR="006463AA" w:rsidRPr="00A05375" w:rsidRDefault="006463AA" w:rsidP="006463AA">
      <w:pPr>
        <w:ind w:firstLine="567"/>
        <w:jc w:val="both"/>
        <w:rPr>
          <w:snapToGrid w:val="0"/>
          <w:color w:val="000000" w:themeColor="text1"/>
          <w:sz w:val="22"/>
          <w:szCs w:val="22"/>
          <w:highlight w:val="cyan"/>
        </w:rPr>
      </w:pPr>
      <w:r w:rsidRPr="00A05375">
        <w:rPr>
          <w:snapToGrid w:val="0"/>
          <w:color w:val="000000" w:themeColor="text1"/>
          <w:sz w:val="22"/>
          <w:szCs w:val="22"/>
          <w:highlight w:val="cyan"/>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1522F15F" w14:textId="77777777" w:rsidR="006463AA" w:rsidRPr="00091E5B" w:rsidRDefault="006463AA" w:rsidP="006463AA">
      <w:pPr>
        <w:ind w:firstLine="567"/>
        <w:jc w:val="both"/>
        <w:rPr>
          <w:sz w:val="22"/>
          <w:szCs w:val="22"/>
          <w:highlight w:val="cyan"/>
        </w:rPr>
      </w:pPr>
      <w:r w:rsidRPr="00091E5B">
        <w:rPr>
          <w:snapToGrid w:val="0"/>
          <w:sz w:val="22"/>
          <w:szCs w:val="22"/>
          <w:highlight w:val="cyan"/>
        </w:rPr>
        <w:t xml:space="preserve">- </w:t>
      </w:r>
      <w:r w:rsidRPr="00091E5B">
        <w:rPr>
          <w:sz w:val="22"/>
          <w:szCs w:val="22"/>
          <w:highlight w:val="cyan"/>
        </w:rPr>
        <w:t xml:space="preserve">Исполняющий банк </w:t>
      </w:r>
    </w:p>
    <w:p w14:paraId="78928C6B" w14:textId="77777777" w:rsidR="006463AA" w:rsidRPr="00982220" w:rsidRDefault="006463AA" w:rsidP="006463AA">
      <w:pPr>
        <w:ind w:firstLine="567"/>
        <w:jc w:val="both"/>
        <w:rPr>
          <w:b/>
          <w:bCs/>
          <w:sz w:val="22"/>
          <w:szCs w:val="22"/>
          <w:highlight w:val="green"/>
        </w:rPr>
      </w:pPr>
      <w:r w:rsidRPr="00982220">
        <w:rPr>
          <w:sz w:val="22"/>
          <w:szCs w:val="22"/>
          <w:highlight w:val="green"/>
        </w:rPr>
        <w:t>- АО «АЛЬФА-БАНК» г. Москва, корр. счет №30101810200000000593, БИК 044525593, место нахождения: 107078, г. Москва, ул. Каланчевская, д. 27;</w:t>
      </w:r>
      <w:r w:rsidRPr="00982220">
        <w:rPr>
          <w:b/>
          <w:bCs/>
          <w:sz w:val="22"/>
          <w:szCs w:val="22"/>
          <w:highlight w:val="green"/>
        </w:rPr>
        <w:t> </w:t>
      </w:r>
    </w:p>
    <w:p w14:paraId="2921ECF1" w14:textId="77777777" w:rsidR="006463AA" w:rsidRPr="00982220" w:rsidRDefault="006463AA" w:rsidP="006463AA">
      <w:pPr>
        <w:ind w:firstLine="567"/>
        <w:jc w:val="both"/>
        <w:rPr>
          <w:color w:val="FF0000"/>
          <w:sz w:val="22"/>
          <w:szCs w:val="22"/>
          <w:highlight w:val="green"/>
          <w:u w:val="single"/>
        </w:rPr>
      </w:pPr>
      <w:r w:rsidRPr="00982220">
        <w:rPr>
          <w:b/>
          <w:bCs/>
          <w:sz w:val="22"/>
          <w:szCs w:val="22"/>
          <w:highlight w:val="green"/>
          <w:u w:val="single"/>
        </w:rPr>
        <w:t>или</w:t>
      </w:r>
    </w:p>
    <w:p w14:paraId="158BADFF" w14:textId="77777777" w:rsidR="006463AA" w:rsidRPr="00982220" w:rsidRDefault="006463AA" w:rsidP="006463AA">
      <w:pPr>
        <w:ind w:firstLine="567"/>
        <w:jc w:val="both"/>
        <w:rPr>
          <w:b/>
          <w:bCs/>
          <w:sz w:val="22"/>
          <w:szCs w:val="22"/>
          <w:highlight w:val="green"/>
        </w:rPr>
      </w:pPr>
      <w:r w:rsidRPr="00982220">
        <w:rPr>
          <w:sz w:val="22"/>
          <w:szCs w:val="22"/>
          <w:highlight w:val="green"/>
        </w:rPr>
        <w:t>- Ф-Л ПАО «Банк «Санкт-Петербург» в г. Москве ПАО «Банк «Санкт-Петербург»</w:t>
      </w:r>
      <w:r w:rsidRPr="00982220">
        <w:rPr>
          <w:b/>
          <w:bCs/>
          <w:sz w:val="22"/>
          <w:szCs w:val="22"/>
          <w:highlight w:val="green"/>
        </w:rPr>
        <w:t xml:space="preserve">, </w:t>
      </w:r>
      <w:proofErr w:type="spellStart"/>
      <w:r w:rsidRPr="00982220">
        <w:rPr>
          <w:sz w:val="22"/>
          <w:szCs w:val="22"/>
          <w:highlight w:val="green"/>
        </w:rPr>
        <w:t>кор</w:t>
      </w:r>
      <w:proofErr w:type="spellEnd"/>
      <w:r w:rsidRPr="00982220">
        <w:rPr>
          <w:sz w:val="22"/>
          <w:szCs w:val="22"/>
          <w:highlight w:val="green"/>
        </w:rPr>
        <w:t>. счет №30101810045250000142, БИК 044525142, место нахождения: 119017, г. Москва, ул. Большая Ордынка, д.40, стр.2</w:t>
      </w:r>
    </w:p>
    <w:p w14:paraId="2A9EDE50" w14:textId="77777777" w:rsidR="006463AA" w:rsidRPr="00982220" w:rsidRDefault="006463AA" w:rsidP="006463AA">
      <w:pPr>
        <w:ind w:firstLine="567"/>
        <w:jc w:val="both"/>
        <w:rPr>
          <w:b/>
          <w:bCs/>
          <w:sz w:val="22"/>
          <w:szCs w:val="22"/>
          <w:highlight w:val="green"/>
        </w:rPr>
      </w:pPr>
      <w:r w:rsidRPr="00982220">
        <w:rPr>
          <w:sz w:val="22"/>
          <w:szCs w:val="22"/>
          <w:highlight w:val="green"/>
        </w:rPr>
        <w:t xml:space="preserve">- Получатель денежных средств по аккредитиву (Получатель) – </w:t>
      </w:r>
      <w:r w:rsidRPr="00982220">
        <w:rPr>
          <w:b/>
          <w:bCs/>
          <w:sz w:val="22"/>
          <w:szCs w:val="22"/>
          <w:highlight w:val="green"/>
        </w:rPr>
        <w:t xml:space="preserve">Застройщик </w:t>
      </w:r>
    </w:p>
    <w:p w14:paraId="2BC37243" w14:textId="77777777" w:rsidR="006463AA" w:rsidRPr="00982220" w:rsidRDefault="006463AA" w:rsidP="006463AA">
      <w:pPr>
        <w:spacing w:before="21"/>
        <w:ind w:firstLine="567"/>
        <w:jc w:val="both"/>
        <w:rPr>
          <w:sz w:val="22"/>
          <w:szCs w:val="22"/>
          <w:highlight w:val="green"/>
        </w:rPr>
      </w:pPr>
      <w:r w:rsidRPr="00982220">
        <w:rPr>
          <w:sz w:val="22"/>
          <w:szCs w:val="22"/>
          <w:highlight w:val="green"/>
        </w:rPr>
        <w:t xml:space="preserve">- Банк Получателя </w:t>
      </w:r>
      <w:r w:rsidRPr="00982220">
        <w:rPr>
          <w:b/>
          <w:bCs/>
          <w:sz w:val="22"/>
          <w:szCs w:val="22"/>
          <w:highlight w:val="green"/>
        </w:rPr>
        <w:t xml:space="preserve">- </w:t>
      </w:r>
      <w:r w:rsidRPr="00982220">
        <w:rPr>
          <w:bCs/>
          <w:sz w:val="22"/>
          <w:szCs w:val="22"/>
          <w:highlight w:val="green"/>
        </w:rPr>
        <w:t xml:space="preserve">ПАО Московский кредитный банк, к/с 30101810745250000659 в Отделении 1 Москва, БИК 044525659, р/с 40702810500350001237, место нахождения: </w:t>
      </w:r>
      <w:r w:rsidRPr="00982220">
        <w:rPr>
          <w:sz w:val="22"/>
          <w:szCs w:val="22"/>
          <w:highlight w:val="green"/>
        </w:rPr>
        <w:t>107045, г. Москва, Луков пер., д.2, стр.1;</w:t>
      </w:r>
    </w:p>
    <w:p w14:paraId="04034DF5" w14:textId="77777777" w:rsidR="006463AA" w:rsidRPr="00982220" w:rsidRDefault="006463AA" w:rsidP="006463AA">
      <w:pPr>
        <w:spacing w:before="21"/>
        <w:ind w:firstLine="567"/>
        <w:jc w:val="both"/>
        <w:rPr>
          <w:snapToGrid w:val="0"/>
          <w:sz w:val="22"/>
          <w:szCs w:val="22"/>
          <w:highlight w:val="green"/>
        </w:rPr>
      </w:pPr>
      <w:r w:rsidRPr="00982220">
        <w:rPr>
          <w:sz w:val="22"/>
          <w:szCs w:val="22"/>
          <w:highlight w:val="green"/>
        </w:rPr>
        <w:t xml:space="preserve">- </w:t>
      </w:r>
      <w:r w:rsidRPr="00982220">
        <w:rPr>
          <w:snapToGrid w:val="0"/>
          <w:sz w:val="22"/>
          <w:szCs w:val="22"/>
          <w:highlight w:val="green"/>
        </w:rPr>
        <w:t>Условие исполнения аккредитива:</w:t>
      </w:r>
    </w:p>
    <w:p w14:paraId="0DD26CC6" w14:textId="77777777" w:rsidR="006463AA" w:rsidRPr="00982220" w:rsidRDefault="006463AA" w:rsidP="006463AA">
      <w:pPr>
        <w:ind w:firstLine="567"/>
        <w:jc w:val="both"/>
        <w:rPr>
          <w:b/>
          <w:bCs/>
          <w:sz w:val="22"/>
          <w:szCs w:val="22"/>
          <w:highlight w:val="green"/>
        </w:rPr>
      </w:pPr>
      <w:r w:rsidRPr="00982220">
        <w:rPr>
          <w:b/>
          <w:bCs/>
          <w:sz w:val="22"/>
          <w:szCs w:val="22"/>
          <w:highlight w:val="green"/>
        </w:rPr>
        <w:t xml:space="preserve">для АО «АЛЬФА-БАНК» </w:t>
      </w:r>
    </w:p>
    <w:p w14:paraId="5CA3A751" w14:textId="77777777" w:rsidR="006463AA" w:rsidRPr="00982220" w:rsidRDefault="006463AA" w:rsidP="006463AA">
      <w:pPr>
        <w:ind w:firstLine="567"/>
        <w:jc w:val="both"/>
        <w:rPr>
          <w:sz w:val="22"/>
          <w:szCs w:val="22"/>
          <w:highlight w:val="green"/>
        </w:rPr>
      </w:pPr>
      <w:r w:rsidRPr="00982220">
        <w:rPr>
          <w:sz w:val="22"/>
          <w:szCs w:val="22"/>
          <w:highlight w:val="green"/>
        </w:rPr>
        <w:t xml:space="preserve">Условием исполнения аккредитива является предоставление Застройщиком в Исполняющий банк </w:t>
      </w:r>
      <w:r w:rsidRPr="00982220">
        <w:rPr>
          <w:sz w:val="22"/>
          <w:szCs w:val="22"/>
          <w:highlight w:val="green"/>
          <w:u w:val="single"/>
        </w:rPr>
        <w:t>оригинала</w:t>
      </w:r>
      <w:r w:rsidRPr="00982220">
        <w:rPr>
          <w:sz w:val="22"/>
          <w:szCs w:val="22"/>
          <w:highlight w:val="green"/>
        </w:rPr>
        <w:t xml:space="preserve"> настоящего договора, с наличием отметок органа, </w:t>
      </w:r>
      <w:r w:rsidRPr="00C173D8">
        <w:rPr>
          <w:sz w:val="22"/>
          <w:szCs w:val="22"/>
          <w:highlight w:val="green"/>
        </w:rPr>
        <w:t>осуществляющего государственный кадастровый учет и государственную регистрацию прав</w:t>
      </w:r>
      <w:r w:rsidRPr="00982220">
        <w:rPr>
          <w:sz w:val="22"/>
          <w:szCs w:val="22"/>
          <w:highlight w:val="green"/>
        </w:rPr>
        <w:t>, о произведённой государственной регистрации договора участия в долевом строительстве</w:t>
      </w:r>
    </w:p>
    <w:p w14:paraId="0D56C1E5" w14:textId="77777777" w:rsidR="006463AA" w:rsidRPr="00982220" w:rsidRDefault="006463AA" w:rsidP="006463AA">
      <w:pPr>
        <w:ind w:firstLine="567"/>
        <w:jc w:val="both"/>
        <w:rPr>
          <w:b/>
          <w:bCs/>
          <w:sz w:val="22"/>
          <w:szCs w:val="22"/>
          <w:highlight w:val="green"/>
        </w:rPr>
      </w:pPr>
      <w:r w:rsidRPr="00982220">
        <w:rPr>
          <w:b/>
          <w:bCs/>
          <w:sz w:val="22"/>
          <w:szCs w:val="22"/>
          <w:highlight w:val="green"/>
        </w:rPr>
        <w:t xml:space="preserve">для Ф-Л ПАО «Банк «Санкт-Петербург» в г. Москве ПАО «Банк «Санкт-Петербург» </w:t>
      </w:r>
    </w:p>
    <w:p w14:paraId="54591E25" w14:textId="77777777" w:rsidR="006463AA" w:rsidRPr="00091E5B" w:rsidRDefault="006463AA" w:rsidP="006463AA">
      <w:pPr>
        <w:ind w:firstLine="567"/>
        <w:jc w:val="both"/>
        <w:rPr>
          <w:sz w:val="22"/>
          <w:szCs w:val="22"/>
          <w:highlight w:val="yellow"/>
        </w:rPr>
      </w:pPr>
      <w:r w:rsidRPr="00982220">
        <w:rPr>
          <w:sz w:val="22"/>
          <w:szCs w:val="22"/>
          <w:highlight w:val="green"/>
        </w:rPr>
        <w:t xml:space="preserve">Условием исполнения аккредитива является предоставление Застройщиком в Исполняющий банк </w:t>
      </w:r>
      <w:r w:rsidRPr="00982220">
        <w:rPr>
          <w:sz w:val="22"/>
          <w:szCs w:val="22"/>
          <w:highlight w:val="green"/>
          <w:u w:val="single"/>
        </w:rPr>
        <w:t>оригинала или заверенной Застройщиком копии настоящего договора,</w:t>
      </w:r>
      <w:r w:rsidRPr="00982220">
        <w:rPr>
          <w:sz w:val="22"/>
          <w:szCs w:val="22"/>
          <w:highlight w:val="green"/>
        </w:rPr>
        <w:t xml:space="preserve"> с наличием отметок органа, </w:t>
      </w:r>
      <w:r w:rsidRPr="00C173D8">
        <w:rPr>
          <w:sz w:val="22"/>
          <w:szCs w:val="22"/>
          <w:highlight w:val="green"/>
        </w:rPr>
        <w:t>осуществляющего государственный кадастровый учет и государственную регистрацию прав</w:t>
      </w:r>
      <w:r w:rsidRPr="00982220">
        <w:rPr>
          <w:sz w:val="22"/>
          <w:szCs w:val="22"/>
          <w:highlight w:val="green"/>
        </w:rPr>
        <w:t>, о произведённой государственной регистрации договора участия в долевом строительстве.</w:t>
      </w:r>
    </w:p>
    <w:p w14:paraId="79E654DE" w14:textId="77777777" w:rsidR="006463AA" w:rsidRPr="00091E5B" w:rsidRDefault="006463AA" w:rsidP="006463AA">
      <w:pPr>
        <w:spacing w:line="274" w:lineRule="exact"/>
        <w:ind w:firstLine="567"/>
        <w:jc w:val="both"/>
        <w:rPr>
          <w:snapToGrid w:val="0"/>
          <w:color w:val="000000"/>
          <w:sz w:val="22"/>
          <w:szCs w:val="22"/>
          <w:highlight w:val="cyan"/>
        </w:rPr>
      </w:pPr>
      <w:r w:rsidRPr="00091E5B">
        <w:rPr>
          <w:snapToGrid w:val="0"/>
          <w:color w:val="000000"/>
          <w:sz w:val="22"/>
          <w:szCs w:val="22"/>
          <w:highlight w:val="cyan"/>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1452CA47" w14:textId="77777777" w:rsidR="006463AA" w:rsidRPr="00091E5B" w:rsidRDefault="006463AA" w:rsidP="006463AA">
      <w:pPr>
        <w:spacing w:line="274" w:lineRule="exact"/>
        <w:ind w:firstLine="567"/>
        <w:jc w:val="both"/>
        <w:rPr>
          <w:snapToGrid w:val="0"/>
          <w:color w:val="000000"/>
          <w:sz w:val="22"/>
          <w:szCs w:val="22"/>
          <w:highlight w:val="cyan"/>
        </w:rPr>
      </w:pPr>
      <w:r w:rsidRPr="00091E5B">
        <w:rPr>
          <w:snapToGrid w:val="0"/>
          <w:color w:val="000000"/>
          <w:sz w:val="22"/>
          <w:szCs w:val="22"/>
          <w:highlight w:val="cyan"/>
        </w:rPr>
        <w:t>- Закрытие аккредитива производится:</w:t>
      </w:r>
    </w:p>
    <w:p w14:paraId="4726C28F" w14:textId="77777777" w:rsidR="006463AA" w:rsidRPr="00091E5B" w:rsidRDefault="006463AA" w:rsidP="006463AA">
      <w:pPr>
        <w:spacing w:line="274" w:lineRule="exact"/>
        <w:ind w:firstLine="567"/>
        <w:jc w:val="both"/>
        <w:rPr>
          <w:snapToGrid w:val="0"/>
          <w:color w:val="000000"/>
          <w:sz w:val="22"/>
          <w:szCs w:val="22"/>
          <w:highlight w:val="cyan"/>
        </w:rPr>
      </w:pPr>
      <w:r w:rsidRPr="00091E5B">
        <w:rPr>
          <w:snapToGrid w:val="0"/>
          <w:color w:val="000000"/>
          <w:sz w:val="22"/>
          <w:szCs w:val="22"/>
          <w:highlight w:val="cyan"/>
        </w:rPr>
        <w:t>а) по истечении срока действия аккредитива (с учетом пролонгации (при наличии));</w:t>
      </w:r>
    </w:p>
    <w:p w14:paraId="3502CDB4" w14:textId="77777777" w:rsidR="006463AA" w:rsidRPr="00091E5B" w:rsidRDefault="006463AA" w:rsidP="006463AA">
      <w:pPr>
        <w:spacing w:line="274" w:lineRule="exact"/>
        <w:ind w:firstLine="567"/>
        <w:jc w:val="both"/>
        <w:rPr>
          <w:snapToGrid w:val="0"/>
          <w:color w:val="000000"/>
          <w:sz w:val="22"/>
          <w:szCs w:val="22"/>
          <w:highlight w:val="cyan"/>
        </w:rPr>
      </w:pPr>
      <w:r w:rsidRPr="00091E5B">
        <w:rPr>
          <w:snapToGrid w:val="0"/>
          <w:color w:val="000000"/>
          <w:sz w:val="22"/>
          <w:szCs w:val="22"/>
          <w:highlight w:val="cyan"/>
        </w:rPr>
        <w:t>б) при исполнении аккредитива путем оплаты по нему денежных средств;</w:t>
      </w:r>
    </w:p>
    <w:p w14:paraId="479A3F7E" w14:textId="77777777" w:rsidR="006463AA" w:rsidRPr="00091E5B" w:rsidRDefault="006463AA" w:rsidP="006463AA">
      <w:pPr>
        <w:spacing w:line="274" w:lineRule="exact"/>
        <w:ind w:firstLine="567"/>
        <w:jc w:val="both"/>
        <w:rPr>
          <w:snapToGrid w:val="0"/>
          <w:color w:val="000000"/>
          <w:sz w:val="22"/>
          <w:szCs w:val="22"/>
          <w:highlight w:val="cyan"/>
        </w:rPr>
      </w:pPr>
      <w:r w:rsidRPr="00091E5B">
        <w:rPr>
          <w:snapToGrid w:val="0"/>
          <w:color w:val="000000"/>
          <w:sz w:val="22"/>
          <w:szCs w:val="22"/>
          <w:highlight w:val="cyan"/>
        </w:rPr>
        <w:t>в) при отказе Застройщика от использования аккредитива до истечения срока его действия.</w:t>
      </w:r>
    </w:p>
    <w:p w14:paraId="5B0AAD52" w14:textId="03829B18" w:rsidR="00FB651E" w:rsidRDefault="006463AA" w:rsidP="006463AA">
      <w:pPr>
        <w:shd w:val="clear" w:color="auto" w:fill="FFFFFF"/>
        <w:ind w:firstLine="567"/>
        <w:jc w:val="both"/>
        <w:rPr>
          <w:b/>
          <w:sz w:val="22"/>
          <w:szCs w:val="22"/>
        </w:rPr>
      </w:pPr>
      <w:r w:rsidRPr="00091E5B">
        <w:rPr>
          <w:snapToGrid w:val="0"/>
          <w:color w:val="000000"/>
          <w:sz w:val="22"/>
          <w:szCs w:val="22"/>
          <w:highlight w:val="cyan"/>
        </w:rPr>
        <w:t>- Частичные выплаты по аккредитиву - запрещены.</w:t>
      </w:r>
    </w:p>
    <w:p w14:paraId="74C9D7BC" w14:textId="43A80386" w:rsidR="00EA5E20" w:rsidRPr="00091E5B" w:rsidRDefault="003E4992" w:rsidP="00FB651E">
      <w:pPr>
        <w:shd w:val="clear" w:color="auto" w:fill="FFFFFF"/>
        <w:ind w:firstLine="567"/>
        <w:jc w:val="both"/>
        <w:rPr>
          <w:i/>
          <w:sz w:val="22"/>
          <w:szCs w:val="22"/>
        </w:rPr>
      </w:pPr>
      <w:r w:rsidRPr="00091E5B">
        <w:rPr>
          <w:b/>
          <w:sz w:val="22"/>
          <w:szCs w:val="22"/>
        </w:rPr>
        <w:t>4.3.</w:t>
      </w:r>
      <w:r w:rsidRPr="00091E5B">
        <w:rPr>
          <w:sz w:val="22"/>
          <w:szCs w:val="22"/>
        </w:rPr>
        <w:t xml:space="preserve"> </w:t>
      </w:r>
      <w:r w:rsidR="00EA5E20" w:rsidRPr="00091E5B">
        <w:rPr>
          <w:sz w:val="22"/>
          <w:szCs w:val="22"/>
        </w:rPr>
        <w:t xml:space="preserve">Окончательная сумма </w:t>
      </w:r>
      <w:r w:rsidR="008C5C77" w:rsidRPr="00091E5B">
        <w:rPr>
          <w:sz w:val="22"/>
          <w:szCs w:val="22"/>
        </w:rPr>
        <w:t xml:space="preserve">Доли участия </w:t>
      </w:r>
      <w:r w:rsidR="00EA5E20" w:rsidRPr="00091E5B">
        <w:rPr>
          <w:sz w:val="22"/>
          <w:szCs w:val="22"/>
        </w:rPr>
        <w:t>Участника долево</w:t>
      </w:r>
      <w:r w:rsidR="008C5C77" w:rsidRPr="00091E5B">
        <w:rPr>
          <w:sz w:val="22"/>
          <w:szCs w:val="22"/>
        </w:rPr>
        <w:t>го строительства</w:t>
      </w:r>
      <w:r w:rsidR="00EA5E20" w:rsidRPr="00091E5B">
        <w:rPr>
          <w:sz w:val="22"/>
          <w:szCs w:val="22"/>
        </w:rPr>
        <w:t xml:space="preserve"> уточняется по результатам завершения строительства Дома в соответствии с общей площадью </w:t>
      </w:r>
      <w:r w:rsidR="00346881">
        <w:rPr>
          <w:sz w:val="22"/>
          <w:szCs w:val="22"/>
        </w:rPr>
        <w:t>объекта долевого строительства</w:t>
      </w:r>
      <w:r w:rsidR="00EA5E20" w:rsidRPr="00091E5B">
        <w:rPr>
          <w:sz w:val="22"/>
          <w:szCs w:val="22"/>
        </w:rPr>
        <w:t xml:space="preserve">, </w:t>
      </w:r>
      <w:r w:rsidR="00EA5E20" w:rsidRPr="00A05375">
        <w:rPr>
          <w:sz w:val="22"/>
          <w:szCs w:val="22"/>
        </w:rPr>
        <w:t xml:space="preserve">определенной по данным обмеров </w:t>
      </w:r>
      <w:r w:rsidR="00A05375" w:rsidRPr="00A05375">
        <w:rPr>
          <w:sz w:val="22"/>
          <w:szCs w:val="22"/>
        </w:rPr>
        <w:t>компетентной организацией (индивидуальным предпринимателем</w:t>
      </w:r>
      <w:r w:rsidR="00A05375">
        <w:rPr>
          <w:sz w:val="22"/>
          <w:szCs w:val="22"/>
        </w:rPr>
        <w:t>)</w:t>
      </w:r>
      <w:r w:rsidR="00D85CFC" w:rsidRPr="00A05375">
        <w:rPr>
          <w:sz w:val="22"/>
          <w:szCs w:val="22"/>
        </w:rPr>
        <w:t>,</w:t>
      </w:r>
      <w:r w:rsidR="00A05375" w:rsidRPr="00A05375">
        <w:rPr>
          <w:sz w:val="22"/>
          <w:szCs w:val="22"/>
        </w:rPr>
        <w:t xml:space="preserve"> осуществляющих</w:t>
      </w:r>
      <w:r w:rsidR="00D85CFC" w:rsidRPr="00A05375">
        <w:rPr>
          <w:sz w:val="22"/>
          <w:szCs w:val="22"/>
        </w:rPr>
        <w:t xml:space="preserve"> кадастровый или технический учет</w:t>
      </w:r>
      <w:r w:rsidR="00131A6D" w:rsidRPr="00A05375">
        <w:rPr>
          <w:sz w:val="22"/>
          <w:szCs w:val="22"/>
        </w:rPr>
        <w:t>, исходя из цены строительства (создания) одного квадратного метра площади</w:t>
      </w:r>
      <w:r w:rsidR="00131A6D" w:rsidRPr="00091E5B">
        <w:rPr>
          <w:sz w:val="22"/>
          <w:szCs w:val="22"/>
        </w:rPr>
        <w:t xml:space="preserve"> </w:t>
      </w:r>
      <w:r w:rsidR="00346881">
        <w:rPr>
          <w:sz w:val="22"/>
          <w:szCs w:val="22"/>
        </w:rPr>
        <w:t>Объекта долевого строительства</w:t>
      </w:r>
      <w:r w:rsidR="00131A6D" w:rsidRPr="00091E5B">
        <w:rPr>
          <w:sz w:val="22"/>
          <w:szCs w:val="22"/>
        </w:rPr>
        <w:t xml:space="preserve">, указанной в п. 4.1.1 настоящего </w:t>
      </w:r>
      <w:r w:rsidR="000B741B" w:rsidRPr="00091E5B">
        <w:rPr>
          <w:sz w:val="22"/>
          <w:szCs w:val="22"/>
        </w:rPr>
        <w:t>Договор</w:t>
      </w:r>
      <w:r w:rsidR="00131A6D" w:rsidRPr="00091E5B">
        <w:rPr>
          <w:sz w:val="22"/>
          <w:szCs w:val="22"/>
        </w:rPr>
        <w:t>а</w:t>
      </w:r>
      <w:r w:rsidR="00EA5E20" w:rsidRPr="00091E5B">
        <w:rPr>
          <w:sz w:val="22"/>
          <w:szCs w:val="22"/>
        </w:rPr>
        <w:t xml:space="preserve">. При определении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по данным обмеров </w:t>
      </w:r>
      <w:r w:rsidR="00A05375" w:rsidRPr="00A05375">
        <w:rPr>
          <w:sz w:val="22"/>
          <w:szCs w:val="22"/>
        </w:rPr>
        <w:t>компетентной организацией (индивидуальным предпринимателем</w:t>
      </w:r>
      <w:r w:rsidR="00A05375">
        <w:rPr>
          <w:sz w:val="22"/>
          <w:szCs w:val="22"/>
        </w:rPr>
        <w:t>)</w:t>
      </w:r>
      <w:r w:rsidR="00A05375" w:rsidRPr="00A05375">
        <w:rPr>
          <w:sz w:val="22"/>
          <w:szCs w:val="22"/>
        </w:rPr>
        <w:t>, осуществляющих кадастровый или технический учет</w:t>
      </w:r>
      <w:r w:rsidR="00EA5E20" w:rsidRPr="00091E5B">
        <w:rPr>
          <w:sz w:val="22"/>
          <w:szCs w:val="22"/>
        </w:rPr>
        <w:t xml:space="preserve">, стороны исходят из того, что площадь балкона/лоджии уточняется при определении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с учетом применения к фактической площади балкона/лоджии понижающего коэффициента – 0,3/0,5. При расхождении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в сторону увеличения или уменьшения, определенной по данным обмеров, с учетом площади балкона/лоджии, с проектной площадью </w:t>
      </w:r>
      <w:r w:rsidR="00346881">
        <w:rPr>
          <w:sz w:val="22"/>
          <w:szCs w:val="22"/>
        </w:rPr>
        <w:t>Объекта долевого строительства</w:t>
      </w:r>
      <w:r w:rsidR="00EA5E20" w:rsidRPr="00091E5B">
        <w:rPr>
          <w:sz w:val="22"/>
          <w:szCs w:val="22"/>
        </w:rPr>
        <w:t xml:space="preserve">, стороны производят дополнительные расчеты в следующем порядке: </w:t>
      </w:r>
    </w:p>
    <w:p w14:paraId="7E662EB2" w14:textId="77777777" w:rsidR="00EA5E20" w:rsidRPr="00091E5B" w:rsidRDefault="003E4992" w:rsidP="00D85CFC">
      <w:pPr>
        <w:shd w:val="clear" w:color="auto" w:fill="FFFFFF"/>
        <w:ind w:firstLine="567"/>
        <w:jc w:val="both"/>
        <w:rPr>
          <w:sz w:val="22"/>
          <w:szCs w:val="22"/>
        </w:rPr>
      </w:pPr>
      <w:r w:rsidRPr="00091E5B">
        <w:rPr>
          <w:sz w:val="22"/>
          <w:szCs w:val="22"/>
        </w:rPr>
        <w:t xml:space="preserve">4.3.1. </w:t>
      </w:r>
      <w:r w:rsidR="00EA5E20" w:rsidRPr="00091E5B">
        <w:rPr>
          <w:sz w:val="22"/>
          <w:szCs w:val="22"/>
        </w:rPr>
        <w:t xml:space="preserve">В случае увеличения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по результатам обмеров, с </w:t>
      </w:r>
      <w:r w:rsidR="008C5C77" w:rsidRPr="00091E5B">
        <w:rPr>
          <w:sz w:val="22"/>
          <w:szCs w:val="22"/>
        </w:rPr>
        <w:t xml:space="preserve">учетом площади балкона/лоджии, </w:t>
      </w:r>
      <w:r w:rsidR="00EA5E20" w:rsidRPr="00091E5B">
        <w:rPr>
          <w:sz w:val="22"/>
          <w:szCs w:val="22"/>
        </w:rPr>
        <w:t>Участник долевого строительства в течение недели с даты его письменного уведомлени</w:t>
      </w:r>
      <w:r w:rsidR="008C5C77" w:rsidRPr="00091E5B">
        <w:rPr>
          <w:sz w:val="22"/>
          <w:szCs w:val="22"/>
        </w:rPr>
        <w:t xml:space="preserve">я обязан внести дополнительную </w:t>
      </w:r>
      <w:r w:rsidR="00EA5E20" w:rsidRPr="00091E5B">
        <w:rPr>
          <w:sz w:val="22"/>
          <w:szCs w:val="22"/>
        </w:rPr>
        <w:t>Долю участия путем внесения денежных средств н</w:t>
      </w:r>
      <w:r w:rsidR="008C5C77" w:rsidRPr="00091E5B">
        <w:rPr>
          <w:sz w:val="22"/>
          <w:szCs w:val="22"/>
        </w:rPr>
        <w:t xml:space="preserve">а расчетный счет </w:t>
      </w:r>
      <w:r w:rsidR="00EA5E20" w:rsidRPr="00091E5B">
        <w:rPr>
          <w:sz w:val="22"/>
          <w:szCs w:val="22"/>
        </w:rPr>
        <w:t>Застройщика.</w:t>
      </w:r>
    </w:p>
    <w:p w14:paraId="311A55FB" w14:textId="77777777" w:rsidR="00EA5E20" w:rsidRPr="00091E5B" w:rsidRDefault="003E4992" w:rsidP="00D85CFC">
      <w:pPr>
        <w:shd w:val="clear" w:color="auto" w:fill="FFFFFF"/>
        <w:ind w:firstLine="567"/>
        <w:jc w:val="both"/>
        <w:rPr>
          <w:sz w:val="22"/>
          <w:szCs w:val="22"/>
        </w:rPr>
      </w:pPr>
      <w:r w:rsidRPr="00091E5B">
        <w:rPr>
          <w:sz w:val="22"/>
          <w:szCs w:val="22"/>
        </w:rPr>
        <w:t xml:space="preserve">4.3.2. </w:t>
      </w:r>
      <w:r w:rsidR="00EA5E20" w:rsidRPr="00091E5B">
        <w:rPr>
          <w:sz w:val="22"/>
          <w:szCs w:val="22"/>
        </w:rPr>
        <w:t xml:space="preserve">В случае уменьшения площади </w:t>
      </w:r>
      <w:r w:rsidR="00346881">
        <w:rPr>
          <w:sz w:val="22"/>
          <w:szCs w:val="22"/>
        </w:rPr>
        <w:t>Объекта долевого строительства</w:t>
      </w:r>
      <w:r w:rsidR="00346881" w:rsidRPr="00091E5B">
        <w:rPr>
          <w:sz w:val="22"/>
          <w:szCs w:val="22"/>
        </w:rPr>
        <w:t xml:space="preserve"> </w:t>
      </w:r>
      <w:r w:rsidR="00EA5E20" w:rsidRPr="00091E5B">
        <w:rPr>
          <w:sz w:val="22"/>
          <w:szCs w:val="22"/>
        </w:rPr>
        <w:t xml:space="preserve">по результатам обмеров, с </w:t>
      </w:r>
      <w:r w:rsidR="008C5C77" w:rsidRPr="00091E5B">
        <w:rPr>
          <w:sz w:val="22"/>
          <w:szCs w:val="22"/>
        </w:rPr>
        <w:t xml:space="preserve">учетом площади балкона/лоджии, </w:t>
      </w:r>
      <w:r w:rsidR="00EA5E20" w:rsidRPr="00091E5B">
        <w:rPr>
          <w:sz w:val="22"/>
          <w:szCs w:val="22"/>
        </w:rPr>
        <w:t>Застройщик</w:t>
      </w:r>
      <w:r w:rsidR="008C5C77" w:rsidRPr="00091E5B">
        <w:rPr>
          <w:sz w:val="22"/>
          <w:szCs w:val="22"/>
        </w:rPr>
        <w:t xml:space="preserve"> обязан возвратить </w:t>
      </w:r>
      <w:r w:rsidR="00EA5E20" w:rsidRPr="00091E5B">
        <w:rPr>
          <w:sz w:val="22"/>
          <w:szCs w:val="22"/>
        </w:rPr>
        <w:t>Участнику долевого строительства излишне внесенные денежные средства, в течение недели</w:t>
      </w:r>
      <w:r w:rsidR="008C5C77" w:rsidRPr="00091E5B">
        <w:rPr>
          <w:sz w:val="22"/>
          <w:szCs w:val="22"/>
        </w:rPr>
        <w:t xml:space="preserve"> со дня подачи </w:t>
      </w:r>
      <w:r w:rsidR="00EA5E20" w:rsidRPr="00091E5B">
        <w:rPr>
          <w:sz w:val="22"/>
          <w:szCs w:val="22"/>
        </w:rPr>
        <w:t>Участником долевого строительства</w:t>
      </w:r>
      <w:r w:rsidR="008C5C77" w:rsidRPr="00091E5B">
        <w:rPr>
          <w:sz w:val="22"/>
          <w:szCs w:val="22"/>
        </w:rPr>
        <w:t xml:space="preserve"> письменного заявления </w:t>
      </w:r>
      <w:r w:rsidR="00EA5E20" w:rsidRPr="00091E5B">
        <w:rPr>
          <w:sz w:val="22"/>
          <w:szCs w:val="22"/>
        </w:rPr>
        <w:t>Застройщику.</w:t>
      </w:r>
    </w:p>
    <w:p w14:paraId="5A6146A3" w14:textId="77777777" w:rsidR="008C5C77" w:rsidRPr="00091E5B" w:rsidRDefault="003E4992" w:rsidP="00D85CFC">
      <w:pPr>
        <w:shd w:val="clear" w:color="auto" w:fill="FFFFFF"/>
        <w:ind w:firstLine="567"/>
        <w:jc w:val="both"/>
        <w:rPr>
          <w:sz w:val="22"/>
          <w:szCs w:val="22"/>
        </w:rPr>
      </w:pPr>
      <w:r w:rsidRPr="00091E5B">
        <w:rPr>
          <w:b/>
          <w:sz w:val="22"/>
          <w:szCs w:val="22"/>
        </w:rPr>
        <w:lastRenderedPageBreak/>
        <w:t>4.4.</w:t>
      </w:r>
      <w:r w:rsidRPr="00091E5B">
        <w:rPr>
          <w:sz w:val="22"/>
          <w:szCs w:val="22"/>
        </w:rPr>
        <w:t xml:space="preserve"> </w:t>
      </w:r>
      <w:r w:rsidR="00EA5E20" w:rsidRPr="00091E5B">
        <w:rPr>
          <w:sz w:val="22"/>
          <w:szCs w:val="22"/>
        </w:rPr>
        <w:t xml:space="preserve">Проведение взаиморасчетов в порядке, предусмотренном п. 4.3 настоящего </w:t>
      </w:r>
      <w:r w:rsidR="000B741B" w:rsidRPr="00091E5B">
        <w:rPr>
          <w:sz w:val="22"/>
          <w:szCs w:val="22"/>
        </w:rPr>
        <w:t>Договор</w:t>
      </w:r>
      <w:r w:rsidR="00EA5E20" w:rsidRPr="00091E5B">
        <w:rPr>
          <w:sz w:val="22"/>
          <w:szCs w:val="22"/>
        </w:rPr>
        <w:t xml:space="preserve">а, производится сторонами в случае, если расхождение площади </w:t>
      </w:r>
      <w:r w:rsidR="00346881">
        <w:rPr>
          <w:sz w:val="22"/>
          <w:szCs w:val="22"/>
        </w:rPr>
        <w:t>Объекта долевого строительства</w:t>
      </w:r>
      <w:r w:rsidR="00EA5E20" w:rsidRPr="00091E5B">
        <w:rPr>
          <w:sz w:val="22"/>
          <w:szCs w:val="22"/>
        </w:rPr>
        <w:t xml:space="preserve">, определенной по результатам обмеров, с учетом площади балкона/лоджии, с ее проектной площадью, </w:t>
      </w:r>
      <w:r w:rsidR="007A5247" w:rsidRPr="00091E5B">
        <w:rPr>
          <w:sz w:val="22"/>
          <w:szCs w:val="22"/>
        </w:rPr>
        <w:t xml:space="preserve">предусмотренной </w:t>
      </w:r>
      <w:r w:rsidR="000B741B" w:rsidRPr="00091E5B">
        <w:rPr>
          <w:sz w:val="22"/>
          <w:szCs w:val="22"/>
        </w:rPr>
        <w:t>Договор</w:t>
      </w:r>
      <w:r w:rsidR="007A5247" w:rsidRPr="00091E5B">
        <w:rPr>
          <w:sz w:val="22"/>
          <w:szCs w:val="22"/>
        </w:rPr>
        <w:t xml:space="preserve">ом, </w:t>
      </w:r>
      <w:r w:rsidR="00EA5E20" w:rsidRPr="00091E5B">
        <w:rPr>
          <w:sz w:val="22"/>
          <w:szCs w:val="22"/>
        </w:rPr>
        <w:t>изменится в большую или меньшую сторону более ч</w:t>
      </w:r>
      <w:r w:rsidR="008C5C77" w:rsidRPr="00091E5B">
        <w:rPr>
          <w:sz w:val="22"/>
          <w:szCs w:val="22"/>
        </w:rPr>
        <w:t xml:space="preserve">ем </w:t>
      </w:r>
      <w:r w:rsidR="00B63D7A" w:rsidRPr="00091E5B">
        <w:rPr>
          <w:sz w:val="22"/>
          <w:szCs w:val="22"/>
        </w:rPr>
        <w:t xml:space="preserve">на </w:t>
      </w:r>
      <w:r w:rsidR="008C5C77" w:rsidRPr="00091E5B">
        <w:rPr>
          <w:sz w:val="22"/>
          <w:szCs w:val="22"/>
        </w:rPr>
        <w:t>1 (один) квадратный метр.</w:t>
      </w:r>
      <w:r w:rsidR="00EA5E20" w:rsidRPr="00091E5B">
        <w:rPr>
          <w:sz w:val="22"/>
          <w:szCs w:val="22"/>
        </w:rPr>
        <w:t xml:space="preserve">  </w:t>
      </w:r>
    </w:p>
    <w:p w14:paraId="60DFCDDA" w14:textId="77777777" w:rsidR="008C5C77" w:rsidRPr="00FB651E" w:rsidRDefault="003C3958" w:rsidP="00D85CFC">
      <w:pPr>
        <w:shd w:val="clear" w:color="auto" w:fill="FFFFFF"/>
        <w:ind w:firstLine="567"/>
        <w:jc w:val="both"/>
        <w:rPr>
          <w:sz w:val="22"/>
          <w:szCs w:val="22"/>
        </w:rPr>
      </w:pPr>
      <w:r w:rsidRPr="00091E5B">
        <w:rPr>
          <w:b/>
          <w:sz w:val="22"/>
          <w:szCs w:val="22"/>
        </w:rPr>
        <w:t>4.5.</w:t>
      </w:r>
      <w:r w:rsidRPr="00091E5B">
        <w:rPr>
          <w:sz w:val="22"/>
          <w:szCs w:val="22"/>
        </w:rPr>
        <w:t xml:space="preserve"> </w:t>
      </w:r>
      <w:r w:rsidR="008C5C77" w:rsidRPr="00091E5B">
        <w:rPr>
          <w:sz w:val="22"/>
          <w:szCs w:val="22"/>
        </w:rPr>
        <w:t xml:space="preserve">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w:t>
      </w:r>
      <w:r w:rsidR="00346881">
        <w:rPr>
          <w:sz w:val="22"/>
          <w:szCs w:val="22"/>
        </w:rPr>
        <w:t>Объект</w:t>
      </w:r>
      <w:r w:rsidR="004366F8" w:rsidRPr="00091E5B">
        <w:rPr>
          <w:sz w:val="22"/>
          <w:szCs w:val="22"/>
        </w:rPr>
        <w:t>а долевого строительства</w:t>
      </w:r>
      <w:r w:rsidR="008C5C77" w:rsidRPr="00091E5B">
        <w:rPr>
          <w:sz w:val="22"/>
          <w:szCs w:val="22"/>
        </w:rPr>
        <w:t xml:space="preserve">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w:t>
      </w:r>
      <w:r w:rsidR="004366F8" w:rsidRPr="00091E5B">
        <w:rPr>
          <w:sz w:val="22"/>
          <w:szCs w:val="22"/>
        </w:rPr>
        <w:t xml:space="preserve">Объекта долевого строительства </w:t>
      </w:r>
      <w:r w:rsidR="008C5C77" w:rsidRPr="00091E5B">
        <w:rPr>
          <w:sz w:val="22"/>
          <w:szCs w:val="22"/>
        </w:rPr>
        <w:t xml:space="preserve">не меняется, либо меняется в пределах, </w:t>
      </w:r>
      <w:r w:rsidR="004366F8" w:rsidRPr="00091E5B">
        <w:rPr>
          <w:sz w:val="22"/>
          <w:szCs w:val="22"/>
        </w:rPr>
        <w:t xml:space="preserve">предусмотренных </w:t>
      </w:r>
      <w:r w:rsidR="000B741B" w:rsidRPr="00091E5B">
        <w:rPr>
          <w:sz w:val="22"/>
          <w:szCs w:val="22"/>
        </w:rPr>
        <w:t>Договор</w:t>
      </w:r>
      <w:r w:rsidR="004366F8" w:rsidRPr="00091E5B">
        <w:rPr>
          <w:sz w:val="22"/>
          <w:szCs w:val="22"/>
        </w:rPr>
        <w:t>ом ил</w:t>
      </w:r>
      <w:r w:rsidR="00C316B8" w:rsidRPr="00091E5B">
        <w:rPr>
          <w:sz w:val="22"/>
          <w:szCs w:val="22"/>
        </w:rPr>
        <w:t>и</w:t>
      </w:r>
      <w:r w:rsidR="004366F8" w:rsidRPr="00091E5B">
        <w:rPr>
          <w:sz w:val="22"/>
          <w:szCs w:val="22"/>
        </w:rPr>
        <w:t xml:space="preserve"> законодательством</w:t>
      </w:r>
      <w:r w:rsidR="008C5C77" w:rsidRPr="00FB651E">
        <w:rPr>
          <w:sz w:val="22"/>
          <w:szCs w:val="22"/>
        </w:rPr>
        <w:t>. При этом изменение размера общей площади Объекта долевого строительства в сторону увеличения или уменьшения на 5% и мен</w:t>
      </w:r>
      <w:r w:rsidR="00C316B8" w:rsidRPr="00FB651E">
        <w:rPr>
          <w:sz w:val="22"/>
          <w:szCs w:val="22"/>
        </w:rPr>
        <w:t>ее</w:t>
      </w:r>
      <w:r w:rsidR="008C5C77" w:rsidRPr="00FB651E">
        <w:rPr>
          <w:sz w:val="22"/>
          <w:szCs w:val="22"/>
        </w:rPr>
        <w:t xml:space="preserve"> размера общей площади, указанного в п. 1.1 настоящего </w:t>
      </w:r>
      <w:r w:rsidR="000B741B" w:rsidRPr="00FB651E">
        <w:rPr>
          <w:sz w:val="22"/>
          <w:szCs w:val="22"/>
        </w:rPr>
        <w:t>Договор</w:t>
      </w:r>
      <w:r w:rsidR="008C5C77" w:rsidRPr="00FB651E">
        <w:rPr>
          <w:sz w:val="22"/>
          <w:szCs w:val="22"/>
        </w:rPr>
        <w:t>а, не является существенным.</w:t>
      </w:r>
    </w:p>
    <w:p w14:paraId="4D4AEB20" w14:textId="77777777" w:rsidR="00A05375" w:rsidRPr="00FB651E" w:rsidRDefault="00D85CFC" w:rsidP="00A05375">
      <w:pPr>
        <w:shd w:val="clear" w:color="auto" w:fill="FFFFFF"/>
        <w:spacing w:line="274" w:lineRule="exact"/>
        <w:ind w:right="-180" w:firstLine="567"/>
        <w:jc w:val="both"/>
        <w:rPr>
          <w:sz w:val="22"/>
          <w:szCs w:val="22"/>
        </w:rPr>
      </w:pPr>
      <w:r w:rsidRPr="00FB651E">
        <w:rPr>
          <w:b/>
          <w:sz w:val="22"/>
          <w:szCs w:val="22"/>
        </w:rPr>
        <w:t>4.6.</w:t>
      </w:r>
      <w:r w:rsidRPr="00FB651E">
        <w:rPr>
          <w:sz w:val="22"/>
          <w:szCs w:val="22"/>
        </w:rPr>
        <w:t xml:space="preserve"> </w:t>
      </w:r>
      <w:r w:rsidR="00A05375" w:rsidRPr="00FB651E">
        <w:rPr>
          <w:snapToGrid w:val="0"/>
          <w:color w:val="000000"/>
          <w:sz w:val="22"/>
          <w:szCs w:val="22"/>
        </w:rPr>
        <w:t>Обязанность</w:t>
      </w:r>
      <w:r w:rsidR="00A05375" w:rsidRPr="00FB651E">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14:paraId="04E920F4" w14:textId="77777777" w:rsidR="00D85CFC" w:rsidRPr="00FB651E" w:rsidRDefault="00D85CFC" w:rsidP="00D85CFC">
      <w:pPr>
        <w:shd w:val="clear" w:color="auto" w:fill="FFFFFF"/>
        <w:ind w:firstLine="567"/>
        <w:jc w:val="both"/>
        <w:rPr>
          <w:sz w:val="22"/>
          <w:szCs w:val="22"/>
        </w:rPr>
      </w:pPr>
      <w:r w:rsidRPr="00FB651E">
        <w:rPr>
          <w:sz w:val="22"/>
          <w:szCs w:val="22"/>
        </w:rPr>
        <w:t xml:space="preserve">Датой оплаты </w:t>
      </w:r>
      <w:r w:rsidR="00CA0CDF" w:rsidRPr="00FB651E">
        <w:rPr>
          <w:sz w:val="22"/>
          <w:szCs w:val="22"/>
        </w:rPr>
        <w:t>Участником долевого строител</w:t>
      </w:r>
      <w:r w:rsidR="00535935" w:rsidRPr="00FB651E">
        <w:rPr>
          <w:sz w:val="22"/>
          <w:szCs w:val="22"/>
        </w:rPr>
        <w:t>ьства соответствующего платежа с</w:t>
      </w:r>
      <w:r w:rsidR="00CA0CDF" w:rsidRPr="00FB651E">
        <w:rPr>
          <w:sz w:val="22"/>
          <w:szCs w:val="22"/>
        </w:rPr>
        <w:t>тороны признают</w:t>
      </w:r>
      <w:r w:rsidRPr="00FB651E">
        <w:rPr>
          <w:sz w:val="22"/>
          <w:szCs w:val="22"/>
        </w:rPr>
        <w:t xml:space="preserve"> дат</w:t>
      </w:r>
      <w:r w:rsidR="00CA0CDF" w:rsidRPr="00FB651E">
        <w:rPr>
          <w:sz w:val="22"/>
          <w:szCs w:val="22"/>
        </w:rPr>
        <w:t>у</w:t>
      </w:r>
      <w:r w:rsidRPr="00FB651E">
        <w:rPr>
          <w:sz w:val="22"/>
          <w:szCs w:val="22"/>
        </w:rPr>
        <w:t xml:space="preserve"> поступления денежных средств на расчетный счет Застройщика.</w:t>
      </w:r>
    </w:p>
    <w:p w14:paraId="7EA1F4AC" w14:textId="77777777" w:rsidR="0040656F" w:rsidRPr="00FB651E" w:rsidRDefault="0040656F" w:rsidP="00ED17AC">
      <w:pPr>
        <w:shd w:val="clear" w:color="auto" w:fill="FFFFFF"/>
        <w:ind w:firstLine="567"/>
        <w:jc w:val="both"/>
        <w:rPr>
          <w:sz w:val="22"/>
          <w:szCs w:val="22"/>
        </w:rPr>
      </w:pPr>
      <w:r w:rsidRPr="00FB651E">
        <w:rPr>
          <w:sz w:val="22"/>
          <w:szCs w:val="22"/>
        </w:rPr>
        <w:tab/>
      </w:r>
    </w:p>
    <w:p w14:paraId="263467FE" w14:textId="77777777" w:rsidR="0045328F" w:rsidRPr="00FB651E" w:rsidRDefault="0045328F" w:rsidP="00ED17AC">
      <w:pPr>
        <w:widowControl w:val="0"/>
        <w:tabs>
          <w:tab w:val="left" w:pos="284"/>
        </w:tabs>
        <w:autoSpaceDE w:val="0"/>
        <w:autoSpaceDN w:val="0"/>
        <w:adjustRightInd w:val="0"/>
        <w:jc w:val="center"/>
        <w:rPr>
          <w:b/>
          <w:bCs/>
          <w:sz w:val="22"/>
          <w:szCs w:val="22"/>
        </w:rPr>
      </w:pPr>
      <w:r w:rsidRPr="00FB651E">
        <w:rPr>
          <w:b/>
          <w:bCs/>
          <w:sz w:val="22"/>
          <w:szCs w:val="22"/>
        </w:rPr>
        <w:t xml:space="preserve">5. Качество </w:t>
      </w:r>
      <w:r w:rsidRPr="00FB651E">
        <w:rPr>
          <w:b/>
          <w:sz w:val="22"/>
          <w:szCs w:val="22"/>
        </w:rPr>
        <w:t>Объект</w:t>
      </w:r>
      <w:r w:rsidR="00DE4AE3" w:rsidRPr="00FB651E">
        <w:rPr>
          <w:b/>
          <w:sz w:val="22"/>
          <w:szCs w:val="22"/>
        </w:rPr>
        <w:t>а</w:t>
      </w:r>
      <w:r w:rsidRPr="00FB651E">
        <w:rPr>
          <w:b/>
          <w:sz w:val="22"/>
          <w:szCs w:val="22"/>
        </w:rPr>
        <w:t xml:space="preserve"> долевого строительства</w:t>
      </w:r>
      <w:r w:rsidR="008F3E4C" w:rsidRPr="00FB651E">
        <w:rPr>
          <w:b/>
          <w:bCs/>
          <w:sz w:val="22"/>
          <w:szCs w:val="22"/>
        </w:rPr>
        <w:t>. Гарантия качества</w:t>
      </w:r>
    </w:p>
    <w:p w14:paraId="43863857" w14:textId="77777777" w:rsidR="0045328F" w:rsidRPr="00FB651E" w:rsidRDefault="0045328F" w:rsidP="006C1BF4">
      <w:pPr>
        <w:pStyle w:val="ConsNormal"/>
        <w:widowControl/>
        <w:ind w:right="0" w:firstLine="600"/>
        <w:jc w:val="both"/>
        <w:rPr>
          <w:rFonts w:ascii="Times New Roman" w:hAnsi="Times New Roman" w:cs="Times New Roman"/>
          <w:sz w:val="22"/>
          <w:szCs w:val="22"/>
        </w:rPr>
      </w:pPr>
      <w:r w:rsidRPr="00FB651E">
        <w:rPr>
          <w:rFonts w:ascii="Times New Roman" w:hAnsi="Times New Roman" w:cs="Times New Roman"/>
          <w:b/>
          <w:sz w:val="22"/>
          <w:szCs w:val="22"/>
        </w:rPr>
        <w:t xml:space="preserve">5.1. </w:t>
      </w:r>
      <w:r w:rsidRPr="00FB651E">
        <w:rPr>
          <w:rFonts w:ascii="Times New Roman" w:hAnsi="Times New Roman" w:cs="Times New Roman"/>
          <w:sz w:val="22"/>
          <w:szCs w:val="22"/>
        </w:rPr>
        <w:t>Застройщи</w:t>
      </w:r>
      <w:r w:rsidR="008C5C77" w:rsidRPr="00FB651E">
        <w:rPr>
          <w:rFonts w:ascii="Times New Roman" w:hAnsi="Times New Roman" w:cs="Times New Roman"/>
          <w:sz w:val="22"/>
          <w:szCs w:val="22"/>
        </w:rPr>
        <w:t>к</w:t>
      </w:r>
      <w:r w:rsidRPr="00FB651E">
        <w:rPr>
          <w:rFonts w:ascii="Times New Roman" w:hAnsi="Times New Roman" w:cs="Times New Roman"/>
          <w:sz w:val="22"/>
          <w:szCs w:val="22"/>
        </w:rPr>
        <w:t xml:space="preserve"> обязан передать Участнику долевого строительства </w:t>
      </w:r>
      <w:r w:rsidR="00CD1A6E" w:rsidRPr="00FB651E">
        <w:rPr>
          <w:rFonts w:ascii="Times New Roman" w:hAnsi="Times New Roman" w:cs="Times New Roman"/>
          <w:sz w:val="22"/>
          <w:szCs w:val="22"/>
        </w:rPr>
        <w:t xml:space="preserve">Объект </w:t>
      </w:r>
      <w:r w:rsidRPr="00FB651E">
        <w:rPr>
          <w:rFonts w:ascii="Times New Roman" w:hAnsi="Times New Roman" w:cs="Times New Roman"/>
          <w:sz w:val="22"/>
          <w:szCs w:val="22"/>
        </w:rPr>
        <w:t xml:space="preserve">долевого строительства, качество </w:t>
      </w:r>
      <w:r w:rsidR="00792D51" w:rsidRPr="00FB651E">
        <w:rPr>
          <w:rFonts w:ascii="Times New Roman" w:hAnsi="Times New Roman" w:cs="Times New Roman"/>
          <w:sz w:val="22"/>
          <w:szCs w:val="22"/>
        </w:rPr>
        <w:t xml:space="preserve">которого </w:t>
      </w:r>
      <w:r w:rsidRPr="00FB651E">
        <w:rPr>
          <w:rFonts w:ascii="Times New Roman" w:hAnsi="Times New Roman" w:cs="Times New Roman"/>
          <w:sz w:val="22"/>
          <w:szCs w:val="22"/>
        </w:rPr>
        <w:t xml:space="preserve">должно соответствовать условиям </w:t>
      </w:r>
      <w:r w:rsidR="000B741B" w:rsidRPr="00FB651E">
        <w:rPr>
          <w:rFonts w:ascii="Times New Roman" w:hAnsi="Times New Roman" w:cs="Times New Roman"/>
          <w:sz w:val="22"/>
          <w:szCs w:val="22"/>
        </w:rPr>
        <w:t>Договор</w:t>
      </w:r>
      <w:r w:rsidRPr="00FB651E">
        <w:rPr>
          <w:rFonts w:ascii="Times New Roman" w:hAnsi="Times New Roman" w:cs="Times New Roman"/>
          <w:sz w:val="22"/>
          <w:szCs w:val="22"/>
        </w:rPr>
        <w:t xml:space="preserve">а, </w:t>
      </w:r>
      <w:r w:rsidR="008C5C77" w:rsidRPr="00FB651E">
        <w:rPr>
          <w:rFonts w:ascii="Times New Roman" w:hAnsi="Times New Roman" w:cs="Times New Roman"/>
          <w:sz w:val="22"/>
          <w:szCs w:val="22"/>
        </w:rPr>
        <w:t xml:space="preserve">обязательным </w:t>
      </w:r>
      <w:r w:rsidRPr="00FB651E">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FB651E" w:rsidRDefault="0045328F" w:rsidP="00BC2781">
      <w:pPr>
        <w:pStyle w:val="ConsNormal"/>
        <w:widowControl/>
        <w:ind w:right="0" w:firstLine="567"/>
        <w:jc w:val="both"/>
        <w:rPr>
          <w:rFonts w:ascii="Times New Roman" w:hAnsi="Times New Roman" w:cs="Times New Roman"/>
          <w:sz w:val="22"/>
          <w:szCs w:val="22"/>
        </w:rPr>
      </w:pPr>
      <w:r w:rsidRPr="00FB651E">
        <w:rPr>
          <w:rFonts w:ascii="Times New Roman" w:hAnsi="Times New Roman" w:cs="Times New Roman"/>
          <w:b/>
          <w:sz w:val="22"/>
          <w:szCs w:val="22"/>
        </w:rPr>
        <w:t xml:space="preserve">5.2. </w:t>
      </w:r>
      <w:r w:rsidRPr="00FB651E">
        <w:rPr>
          <w:rFonts w:ascii="Times New Roman" w:hAnsi="Times New Roman" w:cs="Times New Roman"/>
          <w:sz w:val="22"/>
          <w:szCs w:val="22"/>
        </w:rPr>
        <w:t>Стороны исход</w:t>
      </w:r>
      <w:r w:rsidR="00491B00" w:rsidRPr="00FB651E">
        <w:rPr>
          <w:rFonts w:ascii="Times New Roman" w:hAnsi="Times New Roman" w:cs="Times New Roman"/>
          <w:sz w:val="22"/>
          <w:szCs w:val="22"/>
        </w:rPr>
        <w:t>ят из того, что свидетельством</w:t>
      </w:r>
      <w:r w:rsidRPr="00FB651E">
        <w:rPr>
          <w:rFonts w:ascii="Times New Roman" w:hAnsi="Times New Roman" w:cs="Times New Roman"/>
          <w:sz w:val="22"/>
          <w:szCs w:val="22"/>
        </w:rPr>
        <w:t xml:space="preserve"> соответствия </w:t>
      </w:r>
      <w:r w:rsidR="00491B00" w:rsidRPr="00FB651E">
        <w:rPr>
          <w:rFonts w:ascii="Times New Roman" w:hAnsi="Times New Roman" w:cs="Times New Roman"/>
          <w:sz w:val="22"/>
          <w:szCs w:val="22"/>
        </w:rPr>
        <w:t>Дома требованиям технических регламентов и проектной документации</w:t>
      </w:r>
      <w:r w:rsidRPr="00FB651E">
        <w:rPr>
          <w:rFonts w:ascii="Times New Roman" w:hAnsi="Times New Roman" w:cs="Times New Roman"/>
          <w:sz w:val="22"/>
          <w:szCs w:val="22"/>
        </w:rPr>
        <w:t xml:space="preserve"> является </w:t>
      </w:r>
      <w:r w:rsidR="008F3E4C" w:rsidRPr="00FB651E">
        <w:rPr>
          <w:rFonts w:ascii="Times New Roman" w:hAnsi="Times New Roman" w:cs="Times New Roman"/>
          <w:sz w:val="22"/>
          <w:szCs w:val="22"/>
        </w:rPr>
        <w:t>Р</w:t>
      </w:r>
      <w:r w:rsidRPr="00FB651E">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14:paraId="2F27F3A1" w14:textId="77777777" w:rsidR="00241E9C" w:rsidRPr="00FB651E" w:rsidRDefault="0045328F" w:rsidP="006C1BF4">
      <w:pPr>
        <w:pStyle w:val="ConsNormal"/>
        <w:widowControl/>
        <w:ind w:right="0" w:firstLine="567"/>
        <w:jc w:val="both"/>
        <w:rPr>
          <w:rFonts w:ascii="Times New Roman" w:hAnsi="Times New Roman" w:cs="Times New Roman"/>
          <w:sz w:val="22"/>
          <w:szCs w:val="22"/>
        </w:rPr>
      </w:pPr>
      <w:r w:rsidRPr="00FB651E">
        <w:rPr>
          <w:rFonts w:ascii="Times New Roman" w:hAnsi="Times New Roman" w:cs="Times New Roman"/>
          <w:b/>
          <w:sz w:val="22"/>
          <w:szCs w:val="22"/>
        </w:rPr>
        <w:t xml:space="preserve">5.3. </w:t>
      </w:r>
      <w:r w:rsidR="00241E9C" w:rsidRPr="00FB651E">
        <w:rPr>
          <w:rFonts w:ascii="Times New Roman" w:hAnsi="Times New Roman" w:cs="Times New Roman"/>
          <w:sz w:val="22"/>
          <w:szCs w:val="22"/>
        </w:rPr>
        <w:t>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w:t>
      </w:r>
      <w:r w:rsidR="00BC2781" w:rsidRPr="00FB651E">
        <w:rPr>
          <w:rFonts w:ascii="Times New Roman" w:hAnsi="Times New Roman" w:cs="Times New Roman"/>
          <w:sz w:val="22"/>
          <w:szCs w:val="22"/>
        </w:rPr>
        <w:t>ительства РФ № 47 от 28.01.2006</w:t>
      </w:r>
      <w:r w:rsidR="00241E9C" w:rsidRPr="00FB651E">
        <w:rPr>
          <w:rFonts w:ascii="Times New Roman" w:hAnsi="Times New Roman" w:cs="Times New Roman"/>
          <w:sz w:val="22"/>
          <w:szCs w:val="22"/>
        </w:rPr>
        <w:t>, и иными нормативными документами.</w:t>
      </w:r>
    </w:p>
    <w:p w14:paraId="2ABA3F4E" w14:textId="77777777" w:rsidR="0045328F" w:rsidRPr="00FB651E" w:rsidRDefault="0045328F" w:rsidP="006C1BF4">
      <w:pPr>
        <w:pStyle w:val="ConsNormal"/>
        <w:widowControl/>
        <w:ind w:right="0" w:firstLine="540"/>
        <w:jc w:val="both"/>
        <w:rPr>
          <w:rFonts w:ascii="Times New Roman" w:hAnsi="Times New Roman" w:cs="Times New Roman"/>
          <w:sz w:val="22"/>
          <w:szCs w:val="22"/>
        </w:rPr>
      </w:pPr>
      <w:r w:rsidRPr="00FB651E">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FB651E">
        <w:rPr>
          <w:rFonts w:ascii="Times New Roman" w:hAnsi="Times New Roman" w:cs="Times New Roman"/>
          <w:sz w:val="22"/>
          <w:szCs w:val="22"/>
        </w:rPr>
        <w:t xml:space="preserve">Объекта </w:t>
      </w:r>
      <w:r w:rsidRPr="00FB651E">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14:paraId="461B68AE" w14:textId="77777777" w:rsidR="00B244D8" w:rsidRPr="00FB651E" w:rsidRDefault="0045328F" w:rsidP="006C1BF4">
      <w:pPr>
        <w:pStyle w:val="ConsPlusNormal"/>
        <w:widowControl/>
        <w:ind w:firstLine="540"/>
        <w:jc w:val="both"/>
        <w:rPr>
          <w:rFonts w:ascii="Times New Roman" w:hAnsi="Times New Roman" w:cs="Times New Roman"/>
          <w:sz w:val="22"/>
          <w:szCs w:val="22"/>
        </w:rPr>
      </w:pPr>
      <w:r w:rsidRPr="00FB651E">
        <w:rPr>
          <w:rFonts w:ascii="Times New Roman" w:hAnsi="Times New Roman" w:cs="Times New Roman"/>
          <w:b/>
          <w:sz w:val="22"/>
          <w:szCs w:val="22"/>
        </w:rPr>
        <w:t xml:space="preserve">5.4. </w:t>
      </w:r>
      <w:r w:rsidR="00B244D8" w:rsidRPr="00FB651E">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w:t>
      </w:r>
      <w:r w:rsidR="00346881" w:rsidRPr="00FB651E">
        <w:rPr>
          <w:rFonts w:ascii="Times New Roman" w:hAnsi="Times New Roman" w:cs="Times New Roman"/>
          <w:sz w:val="22"/>
          <w:szCs w:val="22"/>
        </w:rPr>
        <w:t>ния, входящего в состав такого О</w:t>
      </w:r>
      <w:r w:rsidR="00B244D8" w:rsidRPr="00FB651E">
        <w:rPr>
          <w:rFonts w:ascii="Times New Roman" w:hAnsi="Times New Roman" w:cs="Times New Roman"/>
          <w:sz w:val="22"/>
          <w:szCs w:val="22"/>
        </w:rPr>
        <w:t xml:space="preserve">бъекта долевого строительства, составляет 5 (пять) лет. Указанный гарантийный срок исчисляется со дня передачи </w:t>
      </w:r>
      <w:r w:rsidR="00346881" w:rsidRPr="00FB651E">
        <w:rPr>
          <w:rFonts w:ascii="Times New Roman" w:hAnsi="Times New Roman" w:cs="Times New Roman"/>
          <w:sz w:val="22"/>
          <w:szCs w:val="22"/>
        </w:rPr>
        <w:t>Объект</w:t>
      </w:r>
      <w:r w:rsidR="00B244D8" w:rsidRPr="00FB651E">
        <w:rPr>
          <w:rFonts w:ascii="Times New Roman" w:hAnsi="Times New Roman" w:cs="Times New Roman"/>
          <w:sz w:val="22"/>
          <w:szCs w:val="22"/>
        </w:rPr>
        <w:t xml:space="preserve">а долевого строительства, за исключением технологического и инженерного оборудования, входящего в состав такого </w:t>
      </w:r>
      <w:r w:rsidR="00346881" w:rsidRPr="00FB651E">
        <w:rPr>
          <w:rFonts w:ascii="Times New Roman" w:hAnsi="Times New Roman" w:cs="Times New Roman"/>
          <w:sz w:val="22"/>
          <w:szCs w:val="22"/>
        </w:rPr>
        <w:t>Объект</w:t>
      </w:r>
      <w:r w:rsidR="00B244D8" w:rsidRPr="00FB651E">
        <w:rPr>
          <w:rFonts w:ascii="Times New Roman" w:hAnsi="Times New Roman" w:cs="Times New Roman"/>
          <w:sz w:val="22"/>
          <w:szCs w:val="22"/>
        </w:rPr>
        <w:t xml:space="preserve">а долевого строительства, </w:t>
      </w:r>
      <w:r w:rsidR="00E52568" w:rsidRPr="00FB651E">
        <w:rPr>
          <w:rFonts w:ascii="Times New Roman" w:hAnsi="Times New Roman" w:cs="Times New Roman"/>
          <w:sz w:val="22"/>
          <w:szCs w:val="22"/>
        </w:rPr>
        <w:t>у</w:t>
      </w:r>
      <w:r w:rsidR="00B244D8" w:rsidRPr="00FB651E">
        <w:rPr>
          <w:rFonts w:ascii="Times New Roman" w:hAnsi="Times New Roman" w:cs="Times New Roman"/>
          <w:sz w:val="22"/>
          <w:szCs w:val="22"/>
        </w:rPr>
        <w:t>частнику долевого строительства.</w:t>
      </w:r>
    </w:p>
    <w:p w14:paraId="248BB0C8" w14:textId="77777777" w:rsidR="007A5247" w:rsidRPr="00FB651E" w:rsidRDefault="00FF3E78" w:rsidP="006C1BF4">
      <w:pPr>
        <w:autoSpaceDE w:val="0"/>
        <w:autoSpaceDN w:val="0"/>
        <w:adjustRightInd w:val="0"/>
        <w:ind w:firstLine="540"/>
        <w:jc w:val="both"/>
        <w:rPr>
          <w:sz w:val="22"/>
          <w:szCs w:val="22"/>
        </w:rPr>
      </w:pPr>
      <w:r w:rsidRPr="00FB651E">
        <w:rPr>
          <w:sz w:val="22"/>
          <w:szCs w:val="22"/>
        </w:rPr>
        <w:t xml:space="preserve">Гарантийный срок на технологическое и инженерное оборудование, входящее в состав передаваемого </w:t>
      </w:r>
      <w:r w:rsidR="00E52568" w:rsidRPr="00FB651E">
        <w:rPr>
          <w:sz w:val="22"/>
          <w:szCs w:val="22"/>
        </w:rPr>
        <w:t>у</w:t>
      </w:r>
      <w:r w:rsidRPr="00FB651E">
        <w:rPr>
          <w:sz w:val="22"/>
          <w:szCs w:val="22"/>
        </w:rPr>
        <w:t xml:space="preserve">частнику долевого строительства </w:t>
      </w:r>
      <w:r w:rsidR="00346881" w:rsidRPr="00FB651E">
        <w:rPr>
          <w:sz w:val="22"/>
          <w:szCs w:val="22"/>
        </w:rPr>
        <w:t>Объект</w:t>
      </w:r>
      <w:r w:rsidRPr="00FB651E">
        <w:rPr>
          <w:sz w:val="22"/>
          <w:szCs w:val="22"/>
        </w:rPr>
        <w:t xml:space="preserve">а долевого строительства, составляет </w:t>
      </w:r>
      <w:r w:rsidR="00B64A6A" w:rsidRPr="00FB651E">
        <w:rPr>
          <w:sz w:val="22"/>
          <w:szCs w:val="22"/>
        </w:rPr>
        <w:t>3 (</w:t>
      </w:r>
      <w:r w:rsidRPr="00FB651E">
        <w:rPr>
          <w:sz w:val="22"/>
          <w:szCs w:val="22"/>
        </w:rPr>
        <w:t>три</w:t>
      </w:r>
      <w:r w:rsidR="00B64A6A" w:rsidRPr="00FB651E">
        <w:rPr>
          <w:sz w:val="22"/>
          <w:szCs w:val="22"/>
        </w:rPr>
        <w:t>)</w:t>
      </w:r>
      <w:r w:rsidRPr="00FB651E">
        <w:rPr>
          <w:sz w:val="22"/>
          <w:szCs w:val="22"/>
        </w:rPr>
        <w:t xml:space="preserve"> года. Указанный гарантийный срок исчисляется со дня подписания первого передаточного акта или иного документа о передаче </w:t>
      </w:r>
      <w:r w:rsidR="00346881" w:rsidRPr="00FB651E">
        <w:rPr>
          <w:sz w:val="22"/>
          <w:szCs w:val="22"/>
        </w:rPr>
        <w:t>Объект</w:t>
      </w:r>
      <w:r w:rsidRPr="00FB651E">
        <w:rPr>
          <w:sz w:val="22"/>
          <w:szCs w:val="22"/>
        </w:rPr>
        <w:t>а долевого строительства.</w:t>
      </w:r>
    </w:p>
    <w:p w14:paraId="1E09ACC5" w14:textId="77777777" w:rsidR="00CA0CDF" w:rsidRPr="00FB651E" w:rsidRDefault="00CA0CDF" w:rsidP="00535935">
      <w:pPr>
        <w:autoSpaceDE w:val="0"/>
        <w:autoSpaceDN w:val="0"/>
        <w:adjustRightInd w:val="0"/>
        <w:ind w:firstLine="567"/>
        <w:jc w:val="both"/>
        <w:rPr>
          <w:sz w:val="22"/>
          <w:szCs w:val="22"/>
        </w:rPr>
      </w:pPr>
      <w:r w:rsidRPr="00FB651E">
        <w:rPr>
          <w:sz w:val="22"/>
          <w:szCs w:val="22"/>
        </w:rPr>
        <w:t xml:space="preserve">Гарантийный срок для общего имущества Дома, за исключением технологического и инженерного оборудования и </w:t>
      </w:r>
      <w:r w:rsidR="00346881" w:rsidRPr="00FB651E">
        <w:rPr>
          <w:sz w:val="22"/>
          <w:szCs w:val="22"/>
        </w:rPr>
        <w:t>объект</w:t>
      </w:r>
      <w:r w:rsidRPr="00FB651E">
        <w:rPr>
          <w:sz w:val="22"/>
          <w:szCs w:val="22"/>
        </w:rPr>
        <w:t>ов благоустройства, входящего в состав такого общего имущества Дома, составляет 5 (пять) лет. Указанный гарантийный срок исчисляется со дня выдачи Разрешения на ввод Дома в эксплуатацию.</w:t>
      </w:r>
    </w:p>
    <w:p w14:paraId="7435B94F" w14:textId="77777777" w:rsidR="00056D81" w:rsidRPr="00FB651E" w:rsidRDefault="00CA0CDF" w:rsidP="00535935">
      <w:pPr>
        <w:autoSpaceDE w:val="0"/>
        <w:autoSpaceDN w:val="0"/>
        <w:adjustRightInd w:val="0"/>
        <w:ind w:firstLine="567"/>
        <w:jc w:val="both"/>
        <w:rPr>
          <w:sz w:val="22"/>
          <w:szCs w:val="22"/>
        </w:rPr>
      </w:pPr>
      <w:r w:rsidRPr="00FB651E">
        <w:rPr>
          <w:sz w:val="22"/>
          <w:szCs w:val="22"/>
        </w:rPr>
        <w:t xml:space="preserve">Гарантийный срок на </w:t>
      </w:r>
      <w:r w:rsidR="00056D81" w:rsidRPr="00FB651E">
        <w:rPr>
          <w:sz w:val="22"/>
          <w:szCs w:val="22"/>
        </w:rPr>
        <w:t>технологическое и инженерное оборудование и объекты благоустройства, входящие в состав общего имущества Дома, составляет 3 (три) года. Указанный гарантийный срок исчисляется со дня выдачи Разрешения на ввод Дома в эксплуатацию.</w:t>
      </w:r>
    </w:p>
    <w:p w14:paraId="4C13114C" w14:textId="77777777" w:rsidR="00056D81" w:rsidRPr="00FB651E" w:rsidRDefault="00056D81" w:rsidP="00535935">
      <w:pPr>
        <w:autoSpaceDE w:val="0"/>
        <w:autoSpaceDN w:val="0"/>
        <w:adjustRightInd w:val="0"/>
        <w:ind w:firstLine="567"/>
        <w:jc w:val="both"/>
        <w:rPr>
          <w:sz w:val="22"/>
          <w:szCs w:val="22"/>
        </w:rPr>
      </w:pPr>
      <w:r w:rsidRPr="00FB651E">
        <w:rPr>
          <w:sz w:val="22"/>
          <w:szCs w:val="22"/>
        </w:rPr>
        <w:t xml:space="preserve">Гарантийный срок комплектующих изделий, деталей, узлов и агрегатов (включая, но не ограничиваясь: дверей, дверных ручек, окон, радиаторов отопления, </w:t>
      </w:r>
      <w:proofErr w:type="spellStart"/>
      <w:r w:rsidRPr="00FB651E">
        <w:rPr>
          <w:sz w:val="22"/>
          <w:szCs w:val="22"/>
        </w:rPr>
        <w:t>полотенцесушителей</w:t>
      </w:r>
      <w:proofErr w:type="spellEnd"/>
      <w:r w:rsidRPr="00FB651E">
        <w:rPr>
          <w:sz w:val="22"/>
          <w:szCs w:val="22"/>
        </w:rPr>
        <w:t>, электропроводки, электрических/водных счетчиков и т.п.) признается равным гарантийному сроку, установленному их изготовителем.</w:t>
      </w:r>
    </w:p>
    <w:p w14:paraId="128B655B" w14:textId="77777777" w:rsidR="007A5247" w:rsidRPr="00091E5B" w:rsidRDefault="007A5247" w:rsidP="006C1BF4">
      <w:pPr>
        <w:autoSpaceDE w:val="0"/>
        <w:autoSpaceDN w:val="0"/>
        <w:adjustRightInd w:val="0"/>
        <w:ind w:firstLine="540"/>
        <w:jc w:val="both"/>
        <w:rPr>
          <w:sz w:val="22"/>
          <w:szCs w:val="22"/>
        </w:rPr>
      </w:pPr>
      <w:r w:rsidRPr="00FB651E">
        <w:rPr>
          <w:b/>
          <w:sz w:val="22"/>
          <w:szCs w:val="22"/>
        </w:rPr>
        <w:t>5.5.</w:t>
      </w:r>
      <w:r w:rsidR="00241E9C" w:rsidRPr="00FB651E">
        <w:rPr>
          <w:sz w:val="22"/>
          <w:szCs w:val="22"/>
        </w:rPr>
        <w:t xml:space="preserve"> </w:t>
      </w:r>
      <w:r w:rsidRPr="00FB651E">
        <w:rPr>
          <w:sz w:val="22"/>
          <w:szCs w:val="22"/>
        </w:rPr>
        <w:t>Застройщи</w:t>
      </w:r>
      <w:r w:rsidR="00241E9C" w:rsidRPr="00FB651E">
        <w:rPr>
          <w:sz w:val="22"/>
          <w:szCs w:val="22"/>
        </w:rPr>
        <w:t>к</w:t>
      </w:r>
      <w:r w:rsidRPr="00FB651E">
        <w:rPr>
          <w:sz w:val="22"/>
          <w:szCs w:val="22"/>
        </w:rPr>
        <w:t xml:space="preserve"> не несет ответственность за</w:t>
      </w:r>
      <w:r w:rsidRPr="00091E5B">
        <w:rPr>
          <w:sz w:val="22"/>
          <w:szCs w:val="22"/>
        </w:rPr>
        <w:t xml:space="preserve">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46881">
        <w:rPr>
          <w:sz w:val="22"/>
          <w:szCs w:val="22"/>
        </w:rPr>
        <w:t>Объект</w:t>
      </w:r>
      <w:r w:rsidRPr="00091E5B">
        <w:rPr>
          <w:sz w:val="22"/>
          <w:szCs w:val="22"/>
        </w:rPr>
        <w:t xml:space="preserve">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881631" w:rsidRPr="00091E5B">
        <w:rPr>
          <w:sz w:val="22"/>
          <w:szCs w:val="22"/>
        </w:rPr>
        <w:t>У</w:t>
      </w:r>
      <w:r w:rsidRPr="00091E5B">
        <w:rPr>
          <w:sz w:val="22"/>
          <w:szCs w:val="22"/>
        </w:rPr>
        <w:t>частником долевого строительства или привлеченными им третьими лицами.</w:t>
      </w:r>
    </w:p>
    <w:p w14:paraId="08BC183F" w14:textId="77777777" w:rsidR="00241E9C" w:rsidRPr="00091E5B" w:rsidRDefault="00241E9C" w:rsidP="00E15D7E">
      <w:pPr>
        <w:tabs>
          <w:tab w:val="left" w:pos="993"/>
        </w:tabs>
        <w:autoSpaceDE w:val="0"/>
        <w:autoSpaceDN w:val="0"/>
        <w:adjustRightInd w:val="0"/>
        <w:ind w:firstLine="540"/>
        <w:jc w:val="both"/>
        <w:rPr>
          <w:sz w:val="22"/>
          <w:szCs w:val="22"/>
        </w:rPr>
      </w:pPr>
      <w:r w:rsidRPr="00091E5B">
        <w:rPr>
          <w:b/>
          <w:sz w:val="22"/>
          <w:szCs w:val="22"/>
        </w:rPr>
        <w:lastRenderedPageBreak/>
        <w:t>5.6.</w:t>
      </w:r>
      <w:r w:rsidRPr="00091E5B">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091E5B" w:rsidRDefault="007A5247" w:rsidP="00ED17AC">
      <w:pPr>
        <w:autoSpaceDE w:val="0"/>
        <w:autoSpaceDN w:val="0"/>
        <w:adjustRightInd w:val="0"/>
        <w:ind w:firstLine="540"/>
        <w:jc w:val="both"/>
        <w:rPr>
          <w:sz w:val="22"/>
          <w:szCs w:val="22"/>
        </w:rPr>
      </w:pPr>
    </w:p>
    <w:p w14:paraId="5E93DA0E" w14:textId="77777777" w:rsidR="0045328F" w:rsidRPr="00091E5B" w:rsidRDefault="0045328F" w:rsidP="00ED17AC">
      <w:pPr>
        <w:widowControl w:val="0"/>
        <w:tabs>
          <w:tab w:val="left" w:pos="284"/>
        </w:tabs>
        <w:autoSpaceDE w:val="0"/>
        <w:autoSpaceDN w:val="0"/>
        <w:adjustRightInd w:val="0"/>
        <w:jc w:val="center"/>
        <w:rPr>
          <w:b/>
          <w:sz w:val="22"/>
          <w:szCs w:val="22"/>
        </w:rPr>
      </w:pPr>
      <w:r w:rsidRPr="00091E5B">
        <w:rPr>
          <w:b/>
          <w:sz w:val="22"/>
          <w:szCs w:val="22"/>
        </w:rPr>
        <w:t xml:space="preserve">6. Передача </w:t>
      </w:r>
      <w:r w:rsidR="00F5127C" w:rsidRPr="00091E5B">
        <w:rPr>
          <w:b/>
          <w:sz w:val="22"/>
          <w:szCs w:val="22"/>
        </w:rPr>
        <w:t>Объект</w:t>
      </w:r>
      <w:r w:rsidR="002B0EF3" w:rsidRPr="00091E5B">
        <w:rPr>
          <w:b/>
          <w:sz w:val="22"/>
          <w:szCs w:val="22"/>
        </w:rPr>
        <w:t>а</w:t>
      </w:r>
      <w:r w:rsidR="00F5127C" w:rsidRPr="00091E5B">
        <w:rPr>
          <w:b/>
          <w:sz w:val="22"/>
          <w:szCs w:val="22"/>
        </w:rPr>
        <w:t xml:space="preserve"> </w:t>
      </w:r>
      <w:r w:rsidRPr="00091E5B">
        <w:rPr>
          <w:b/>
          <w:sz w:val="22"/>
          <w:szCs w:val="22"/>
        </w:rPr>
        <w:t>долевого строительства</w:t>
      </w:r>
    </w:p>
    <w:p w14:paraId="6921467E" w14:textId="1BF6E27A" w:rsidR="007E4AE9" w:rsidRPr="00091E5B" w:rsidRDefault="0045328F" w:rsidP="00D04F0B">
      <w:pPr>
        <w:ind w:firstLine="567"/>
        <w:jc w:val="both"/>
        <w:rPr>
          <w:sz w:val="22"/>
          <w:szCs w:val="22"/>
        </w:rPr>
      </w:pPr>
      <w:r w:rsidRPr="00091E5B">
        <w:rPr>
          <w:b/>
          <w:bCs/>
          <w:sz w:val="22"/>
          <w:szCs w:val="22"/>
        </w:rPr>
        <w:t xml:space="preserve">6.1. </w:t>
      </w:r>
      <w:r w:rsidR="00A01E8F" w:rsidRPr="00091E5B">
        <w:rPr>
          <w:sz w:val="22"/>
          <w:szCs w:val="22"/>
        </w:rPr>
        <w:t>Начало передачи О</w:t>
      </w:r>
      <w:r w:rsidR="002F69DA" w:rsidRPr="00091E5B">
        <w:rPr>
          <w:sz w:val="22"/>
          <w:szCs w:val="22"/>
        </w:rPr>
        <w:t xml:space="preserve">бъекта долевого строительства определяется в соответствии с </w:t>
      </w:r>
      <w:proofErr w:type="spellStart"/>
      <w:r w:rsidR="002F69DA" w:rsidRPr="00091E5B">
        <w:rPr>
          <w:sz w:val="22"/>
          <w:szCs w:val="22"/>
        </w:rPr>
        <w:t>п.</w:t>
      </w:r>
      <w:r w:rsidR="00704E4B" w:rsidRPr="00091E5B">
        <w:rPr>
          <w:sz w:val="22"/>
          <w:szCs w:val="22"/>
        </w:rPr>
        <w:t>п</w:t>
      </w:r>
      <w:proofErr w:type="spellEnd"/>
      <w:r w:rsidR="00704E4B" w:rsidRPr="00091E5B">
        <w:rPr>
          <w:sz w:val="22"/>
          <w:szCs w:val="22"/>
        </w:rPr>
        <w:t>.</w:t>
      </w:r>
      <w:r w:rsidR="002F69DA" w:rsidRPr="00091E5B">
        <w:rPr>
          <w:sz w:val="22"/>
          <w:szCs w:val="22"/>
        </w:rPr>
        <w:t xml:space="preserve"> </w:t>
      </w:r>
      <w:r w:rsidR="00704E4B" w:rsidRPr="00091E5B">
        <w:rPr>
          <w:sz w:val="22"/>
          <w:szCs w:val="22"/>
        </w:rPr>
        <w:t xml:space="preserve">6.2, </w:t>
      </w:r>
      <w:r w:rsidR="002F69DA" w:rsidRPr="00091E5B">
        <w:rPr>
          <w:sz w:val="22"/>
          <w:szCs w:val="22"/>
        </w:rPr>
        <w:t xml:space="preserve">6.3 настоящего </w:t>
      </w:r>
      <w:r w:rsidR="000B741B" w:rsidRPr="00091E5B">
        <w:rPr>
          <w:sz w:val="22"/>
          <w:szCs w:val="22"/>
        </w:rPr>
        <w:t>Договор</w:t>
      </w:r>
      <w:r w:rsidR="002F69DA" w:rsidRPr="00091E5B">
        <w:rPr>
          <w:sz w:val="22"/>
          <w:szCs w:val="22"/>
        </w:rPr>
        <w:t xml:space="preserve">а, а окончание – </w:t>
      </w:r>
      <w:r w:rsidR="007E4AE9" w:rsidRPr="00091E5B">
        <w:rPr>
          <w:sz w:val="22"/>
          <w:szCs w:val="22"/>
        </w:rPr>
        <w:t>н</w:t>
      </w:r>
      <w:r w:rsidR="00334BF0" w:rsidRPr="00091E5B">
        <w:rPr>
          <w:sz w:val="22"/>
          <w:szCs w:val="22"/>
        </w:rPr>
        <w:t xml:space="preserve">е </w:t>
      </w:r>
      <w:r w:rsidR="00334BF0" w:rsidRPr="007056CB">
        <w:rPr>
          <w:sz w:val="22"/>
          <w:szCs w:val="22"/>
        </w:rPr>
        <w:t xml:space="preserve">позднее </w:t>
      </w:r>
      <w:r w:rsidR="00956E30" w:rsidRPr="007056CB">
        <w:rPr>
          <w:rFonts w:eastAsia="Calibri"/>
          <w:b/>
          <w:sz w:val="22"/>
          <w:szCs w:val="22"/>
          <w:lang w:eastAsia="en-US"/>
        </w:rPr>
        <w:t>«</w:t>
      </w:r>
      <w:r w:rsidR="007056CB" w:rsidRPr="007056CB">
        <w:rPr>
          <w:rFonts w:eastAsia="Calibri"/>
          <w:b/>
          <w:sz w:val="22"/>
          <w:szCs w:val="22"/>
          <w:lang w:eastAsia="en-US"/>
        </w:rPr>
        <w:t>31</w:t>
      </w:r>
      <w:r w:rsidR="00956E30" w:rsidRPr="007056CB">
        <w:rPr>
          <w:rFonts w:eastAsia="Calibri"/>
          <w:b/>
          <w:sz w:val="22"/>
          <w:szCs w:val="22"/>
          <w:lang w:eastAsia="en-US"/>
        </w:rPr>
        <w:t xml:space="preserve">» </w:t>
      </w:r>
      <w:r w:rsidR="00FC5FC4">
        <w:rPr>
          <w:rFonts w:eastAsia="Calibri"/>
          <w:b/>
          <w:sz w:val="22"/>
          <w:szCs w:val="22"/>
          <w:lang w:eastAsia="en-US"/>
        </w:rPr>
        <w:t>декабря</w:t>
      </w:r>
      <w:r w:rsidR="007056CB" w:rsidRPr="007056CB">
        <w:rPr>
          <w:rFonts w:eastAsia="Calibri"/>
          <w:b/>
          <w:sz w:val="22"/>
          <w:szCs w:val="22"/>
          <w:lang w:eastAsia="en-US"/>
        </w:rPr>
        <w:t xml:space="preserve"> 202</w:t>
      </w:r>
      <w:r w:rsidR="00FC5FC4">
        <w:rPr>
          <w:rFonts w:eastAsia="Calibri"/>
          <w:b/>
          <w:sz w:val="22"/>
          <w:szCs w:val="22"/>
          <w:lang w:eastAsia="en-US"/>
        </w:rPr>
        <w:t>1</w:t>
      </w:r>
      <w:r w:rsidR="007056CB" w:rsidRPr="007056CB">
        <w:rPr>
          <w:rFonts w:eastAsia="Calibri"/>
          <w:b/>
          <w:sz w:val="22"/>
          <w:szCs w:val="22"/>
          <w:lang w:eastAsia="en-US"/>
        </w:rPr>
        <w:t xml:space="preserve"> </w:t>
      </w:r>
      <w:r w:rsidR="00956E30" w:rsidRPr="007056CB">
        <w:rPr>
          <w:rFonts w:eastAsia="Calibri"/>
          <w:b/>
          <w:sz w:val="22"/>
          <w:szCs w:val="22"/>
          <w:lang w:eastAsia="en-US"/>
        </w:rPr>
        <w:t>г.</w:t>
      </w:r>
      <w:r w:rsidR="002F69DA" w:rsidRPr="00091E5B">
        <w:rPr>
          <w:b/>
          <w:sz w:val="22"/>
          <w:szCs w:val="22"/>
        </w:rPr>
        <w:t xml:space="preserve"> </w:t>
      </w:r>
    </w:p>
    <w:p w14:paraId="3C9A2F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sz w:val="22"/>
          <w:szCs w:val="22"/>
        </w:rPr>
        <w:t xml:space="preserve">Передача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Застройщиком и принятие </w:t>
      </w:r>
      <w:r w:rsidR="00575843" w:rsidRPr="00091E5B">
        <w:rPr>
          <w:rFonts w:ascii="Times New Roman" w:hAnsi="Times New Roman" w:cs="Times New Roman"/>
          <w:sz w:val="22"/>
          <w:szCs w:val="22"/>
        </w:rPr>
        <w:t xml:space="preserve">его </w:t>
      </w:r>
      <w:r w:rsidRPr="00091E5B">
        <w:rPr>
          <w:rFonts w:ascii="Times New Roman" w:hAnsi="Times New Roman" w:cs="Times New Roman"/>
          <w:sz w:val="22"/>
          <w:szCs w:val="22"/>
        </w:rPr>
        <w:t>Участником долевого строительства осуществляются</w:t>
      </w:r>
      <w:r w:rsidR="007E4AE9" w:rsidRPr="00091E5B">
        <w:rPr>
          <w:rFonts w:ascii="Times New Roman" w:hAnsi="Times New Roman" w:cs="Times New Roman"/>
          <w:sz w:val="22"/>
          <w:szCs w:val="22"/>
        </w:rPr>
        <w:t xml:space="preserve"> </w:t>
      </w:r>
      <w:r w:rsidRPr="00091E5B">
        <w:rPr>
          <w:rFonts w:ascii="Times New Roman" w:hAnsi="Times New Roman" w:cs="Times New Roman"/>
          <w:sz w:val="22"/>
          <w:szCs w:val="22"/>
        </w:rPr>
        <w:t>по подписываемому сторонами передаточному акту</w:t>
      </w:r>
      <w:r w:rsidR="007E4AE9" w:rsidRPr="00091E5B">
        <w:rPr>
          <w:rFonts w:ascii="Times New Roman" w:hAnsi="Times New Roman" w:cs="Times New Roman"/>
          <w:sz w:val="22"/>
          <w:szCs w:val="22"/>
        </w:rPr>
        <w:t xml:space="preserve"> или иному документу</w:t>
      </w:r>
      <w:r w:rsidR="00B55107" w:rsidRPr="00091E5B">
        <w:rPr>
          <w:rFonts w:ascii="Times New Roman" w:hAnsi="Times New Roman" w:cs="Times New Roman"/>
          <w:sz w:val="22"/>
          <w:szCs w:val="22"/>
        </w:rPr>
        <w:t>.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091E5B">
        <w:rPr>
          <w:rFonts w:ascii="Times New Roman" w:hAnsi="Times New Roman" w:cs="Times New Roman"/>
          <w:sz w:val="22"/>
          <w:szCs w:val="22"/>
        </w:rPr>
        <w:t xml:space="preserve">, с учетом </w:t>
      </w:r>
      <w:proofErr w:type="spellStart"/>
      <w:r w:rsidR="00207BA8" w:rsidRPr="00091E5B">
        <w:rPr>
          <w:rFonts w:ascii="Times New Roman" w:hAnsi="Times New Roman" w:cs="Times New Roman"/>
          <w:sz w:val="22"/>
          <w:szCs w:val="22"/>
        </w:rPr>
        <w:t>п.</w:t>
      </w:r>
      <w:r w:rsidR="00D04F0B" w:rsidRPr="00091E5B">
        <w:rPr>
          <w:rFonts w:ascii="Times New Roman" w:hAnsi="Times New Roman" w:cs="Times New Roman"/>
          <w:sz w:val="22"/>
          <w:szCs w:val="22"/>
        </w:rPr>
        <w:t>п</w:t>
      </w:r>
      <w:proofErr w:type="spellEnd"/>
      <w:r w:rsidR="00D04F0B" w:rsidRPr="00091E5B">
        <w:rPr>
          <w:rFonts w:ascii="Times New Roman" w:hAnsi="Times New Roman" w:cs="Times New Roman"/>
          <w:sz w:val="22"/>
          <w:szCs w:val="22"/>
        </w:rPr>
        <w:t>.</w:t>
      </w:r>
      <w:r w:rsidR="00207BA8" w:rsidRPr="00091E5B">
        <w:rPr>
          <w:rFonts w:ascii="Times New Roman" w:hAnsi="Times New Roman" w:cs="Times New Roman"/>
          <w:sz w:val="22"/>
          <w:szCs w:val="22"/>
        </w:rPr>
        <w:t xml:space="preserve"> 6.4</w:t>
      </w:r>
      <w:r w:rsidR="006368BD" w:rsidRPr="00091E5B">
        <w:rPr>
          <w:rFonts w:ascii="Times New Roman" w:hAnsi="Times New Roman" w:cs="Times New Roman"/>
          <w:sz w:val="22"/>
          <w:szCs w:val="22"/>
        </w:rPr>
        <w:t>, 6.6</w:t>
      </w:r>
      <w:r w:rsidR="00207BA8" w:rsidRPr="00091E5B">
        <w:rPr>
          <w:rFonts w:ascii="Times New Roman" w:hAnsi="Times New Roman" w:cs="Times New Roman"/>
          <w:sz w:val="22"/>
          <w:szCs w:val="22"/>
        </w:rPr>
        <w:t xml:space="preserve"> настоящего </w:t>
      </w:r>
      <w:r w:rsidR="000B741B" w:rsidRPr="00091E5B">
        <w:rPr>
          <w:rFonts w:ascii="Times New Roman" w:hAnsi="Times New Roman" w:cs="Times New Roman"/>
          <w:sz w:val="22"/>
          <w:szCs w:val="22"/>
        </w:rPr>
        <w:t>Договор</w:t>
      </w:r>
      <w:r w:rsidR="00207BA8" w:rsidRPr="00091E5B">
        <w:rPr>
          <w:rFonts w:ascii="Times New Roman" w:hAnsi="Times New Roman" w:cs="Times New Roman"/>
          <w:sz w:val="22"/>
          <w:szCs w:val="22"/>
        </w:rPr>
        <w:t>а</w:t>
      </w:r>
      <w:r w:rsidR="00B55107" w:rsidRPr="00091E5B">
        <w:rPr>
          <w:rFonts w:ascii="Times New Roman" w:hAnsi="Times New Roman" w:cs="Times New Roman"/>
          <w:sz w:val="22"/>
          <w:szCs w:val="22"/>
        </w:rPr>
        <w:t xml:space="preserve">. </w:t>
      </w:r>
    </w:p>
    <w:p w14:paraId="0229D2FA" w14:textId="77777777" w:rsidR="0045328F" w:rsidRPr="00091E5B" w:rsidRDefault="0045328F" w:rsidP="00D04F0B">
      <w:pPr>
        <w:widowControl w:val="0"/>
        <w:tabs>
          <w:tab w:val="left" w:pos="1260"/>
        </w:tabs>
        <w:autoSpaceDE w:val="0"/>
        <w:autoSpaceDN w:val="0"/>
        <w:adjustRightInd w:val="0"/>
        <w:ind w:firstLine="567"/>
        <w:jc w:val="both"/>
        <w:rPr>
          <w:sz w:val="22"/>
          <w:szCs w:val="22"/>
        </w:rPr>
      </w:pPr>
      <w:r w:rsidRPr="00091E5B">
        <w:rPr>
          <w:b/>
          <w:sz w:val="22"/>
          <w:szCs w:val="22"/>
        </w:rPr>
        <w:t>6.2.</w:t>
      </w:r>
      <w:r w:rsidRPr="00091E5B">
        <w:rPr>
          <w:sz w:val="22"/>
          <w:szCs w:val="22"/>
        </w:rPr>
        <w:t xml:space="preserve"> Передача </w:t>
      </w:r>
      <w:r w:rsidR="00575843" w:rsidRPr="00091E5B">
        <w:rPr>
          <w:sz w:val="22"/>
          <w:szCs w:val="22"/>
        </w:rPr>
        <w:t xml:space="preserve">Объекта </w:t>
      </w:r>
      <w:r w:rsidRPr="00091E5B">
        <w:rPr>
          <w:sz w:val="22"/>
          <w:szCs w:val="22"/>
        </w:rPr>
        <w:t xml:space="preserve">долевого строительства осуществляется </w:t>
      </w:r>
      <w:r w:rsidR="00B55107" w:rsidRPr="00091E5B">
        <w:rPr>
          <w:sz w:val="22"/>
          <w:szCs w:val="22"/>
        </w:rPr>
        <w:t xml:space="preserve">Застройщиком в любой момент </w:t>
      </w:r>
      <w:r w:rsidRPr="00091E5B">
        <w:rPr>
          <w:sz w:val="22"/>
          <w:szCs w:val="22"/>
        </w:rPr>
        <w:t xml:space="preserve">после получения в установленном порядке </w:t>
      </w:r>
      <w:r w:rsidR="008F3E4C" w:rsidRPr="00091E5B">
        <w:rPr>
          <w:sz w:val="22"/>
          <w:szCs w:val="22"/>
        </w:rPr>
        <w:t>Р</w:t>
      </w:r>
      <w:r w:rsidRPr="00091E5B">
        <w:rPr>
          <w:sz w:val="22"/>
          <w:szCs w:val="22"/>
        </w:rPr>
        <w:t>азрешения на ввод Дома в эксплуатацию</w:t>
      </w:r>
      <w:r w:rsidR="00EE24D7" w:rsidRPr="00091E5B">
        <w:rPr>
          <w:sz w:val="22"/>
          <w:szCs w:val="22"/>
        </w:rPr>
        <w:t>,</w:t>
      </w:r>
      <w:r w:rsidRPr="00091E5B">
        <w:rPr>
          <w:sz w:val="22"/>
          <w:szCs w:val="22"/>
        </w:rPr>
        <w:t xml:space="preserve"> при условии </w:t>
      </w:r>
      <w:r w:rsidR="00D04F0B" w:rsidRPr="00091E5B">
        <w:rPr>
          <w:sz w:val="22"/>
          <w:szCs w:val="22"/>
        </w:rPr>
        <w:t>надлежащего</w:t>
      </w:r>
      <w:r w:rsidRPr="00091E5B">
        <w:rPr>
          <w:sz w:val="22"/>
          <w:szCs w:val="22"/>
        </w:rPr>
        <w:t xml:space="preserve"> </w:t>
      </w:r>
      <w:r w:rsidR="00EE24D7" w:rsidRPr="00091E5B">
        <w:rPr>
          <w:sz w:val="22"/>
          <w:szCs w:val="22"/>
        </w:rPr>
        <w:t>ис</w:t>
      </w:r>
      <w:r w:rsidRPr="00091E5B">
        <w:rPr>
          <w:sz w:val="22"/>
          <w:szCs w:val="22"/>
        </w:rPr>
        <w:t xml:space="preserve">полнения Участником долевого строительства обязательств по внесению Доли участия, согласно </w:t>
      </w:r>
      <w:proofErr w:type="spellStart"/>
      <w:r w:rsidRPr="00091E5B">
        <w:rPr>
          <w:sz w:val="22"/>
          <w:szCs w:val="22"/>
        </w:rPr>
        <w:t>п.п</w:t>
      </w:r>
      <w:proofErr w:type="spellEnd"/>
      <w:r w:rsidRPr="00091E5B">
        <w:rPr>
          <w:sz w:val="22"/>
          <w:szCs w:val="22"/>
        </w:rPr>
        <w:t xml:space="preserve">. 4.2, 4.3 настоящего </w:t>
      </w:r>
      <w:r w:rsidR="000B741B" w:rsidRPr="00091E5B">
        <w:rPr>
          <w:sz w:val="22"/>
          <w:szCs w:val="22"/>
        </w:rPr>
        <w:t>Договор</w:t>
      </w:r>
      <w:r w:rsidRPr="00091E5B">
        <w:rPr>
          <w:sz w:val="22"/>
          <w:szCs w:val="22"/>
        </w:rPr>
        <w:t xml:space="preserve">а. </w:t>
      </w:r>
    </w:p>
    <w:p w14:paraId="198F7712"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6.3.</w:t>
      </w:r>
      <w:r w:rsidRPr="00091E5B">
        <w:rPr>
          <w:rFonts w:ascii="Times New Roman" w:hAnsi="Times New Roman" w:cs="Times New Roman"/>
          <w:sz w:val="22"/>
          <w:szCs w:val="22"/>
        </w:rPr>
        <w:t xml:space="preserve"> Застройщик не менее чем за месяц до наступления срока передачи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091E5B">
        <w:rPr>
          <w:rFonts w:ascii="Times New Roman" w:hAnsi="Times New Roman" w:cs="Times New Roman"/>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091E5B">
        <w:rPr>
          <w:rFonts w:ascii="Times New Roman" w:hAnsi="Times New Roman" w:cs="Times New Roman"/>
          <w:sz w:val="22"/>
          <w:szCs w:val="22"/>
          <w:lang w:val="en-US"/>
        </w:rPr>
        <w:t>sms</w:t>
      </w:r>
      <w:proofErr w:type="spellEnd"/>
      <w:r w:rsidR="00207BA8" w:rsidRPr="00091E5B">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9" w:history="1">
        <w:r w:rsidR="005C3819" w:rsidRPr="00091E5B">
          <w:rPr>
            <w:rStyle w:val="ae"/>
            <w:rFonts w:ascii="Times New Roman" w:hAnsi="Times New Roman" w:cs="Times New Roman"/>
            <w:color w:val="auto"/>
            <w:sz w:val="22"/>
            <w:szCs w:val="22"/>
          </w:rPr>
          <w:t>http://lsrobject-m.ru/</w:t>
        </w:r>
      </w:hyperlink>
      <w:r w:rsidR="005C3819" w:rsidRPr="00091E5B">
        <w:rPr>
          <w:rFonts w:ascii="Times New Roman" w:hAnsi="Times New Roman" w:cs="Times New Roman"/>
          <w:sz w:val="22"/>
          <w:szCs w:val="22"/>
        </w:rPr>
        <w:t>.</w:t>
      </w:r>
    </w:p>
    <w:p w14:paraId="2FD7B480" w14:textId="77777777" w:rsidR="002F69DA" w:rsidRPr="00091E5B" w:rsidRDefault="002F69DA" w:rsidP="00D04F0B">
      <w:pPr>
        <w:ind w:firstLine="567"/>
        <w:jc w:val="both"/>
        <w:rPr>
          <w:sz w:val="22"/>
          <w:szCs w:val="22"/>
        </w:rPr>
      </w:pPr>
      <w:r w:rsidRPr="00091E5B">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091E5B" w:rsidRDefault="00207BA8"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6.4. </w:t>
      </w:r>
      <w:r w:rsidRPr="00091E5B">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7777777" w:rsidR="00207BA8" w:rsidRPr="00091E5B" w:rsidRDefault="00207BA8" w:rsidP="00D04F0B">
      <w:pPr>
        <w:pStyle w:val="ConsPlusNormal"/>
        <w:widowControl/>
        <w:ind w:firstLine="567"/>
        <w:jc w:val="both"/>
        <w:rPr>
          <w:rFonts w:ascii="Times New Roman" w:hAnsi="Times New Roman" w:cs="Times New Roman"/>
          <w:b/>
          <w:sz w:val="22"/>
          <w:szCs w:val="22"/>
        </w:rPr>
      </w:pPr>
      <w:r w:rsidRPr="00091E5B">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091E5B">
        <w:rPr>
          <w:rFonts w:ascii="Times New Roman" w:hAnsi="Times New Roman" w:cs="Times New Roman"/>
          <w:sz w:val="22"/>
          <w:szCs w:val="22"/>
        </w:rPr>
        <w:t>п.</w:t>
      </w:r>
      <w:r w:rsidRPr="00091E5B">
        <w:rPr>
          <w:rFonts w:ascii="Times New Roman" w:hAnsi="Times New Roman" w:cs="Times New Roman"/>
          <w:sz w:val="22"/>
          <w:szCs w:val="22"/>
        </w:rPr>
        <w:t xml:space="preserve"> 6.3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6.5.</w:t>
      </w:r>
      <w:r w:rsidRPr="00091E5B">
        <w:rPr>
          <w:rFonts w:ascii="Times New Roman" w:hAnsi="Times New Roman" w:cs="Times New Roman"/>
          <w:sz w:val="22"/>
          <w:szCs w:val="22"/>
        </w:rPr>
        <w:t xml:space="preserve"> При уклонении Участника долевого строительства от принятия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в срок, предусмотренный </w:t>
      </w:r>
      <w:r w:rsidR="00C37B3D" w:rsidRPr="00091E5B">
        <w:rPr>
          <w:rFonts w:ascii="Times New Roman" w:hAnsi="Times New Roman" w:cs="Times New Roman"/>
          <w:sz w:val="22"/>
          <w:szCs w:val="22"/>
        </w:rPr>
        <w:t xml:space="preserve">настоящим </w:t>
      </w:r>
      <w:r w:rsidR="000B741B" w:rsidRPr="00091E5B">
        <w:rPr>
          <w:rFonts w:ascii="Times New Roman" w:hAnsi="Times New Roman" w:cs="Times New Roman"/>
          <w:sz w:val="22"/>
          <w:szCs w:val="22"/>
        </w:rPr>
        <w:t>Договор</w:t>
      </w:r>
      <w:r w:rsidR="00C37B3D" w:rsidRPr="00091E5B">
        <w:rPr>
          <w:rFonts w:ascii="Times New Roman" w:hAnsi="Times New Roman" w:cs="Times New Roman"/>
          <w:sz w:val="22"/>
          <w:szCs w:val="22"/>
        </w:rPr>
        <w:t>ом</w:t>
      </w:r>
      <w:r w:rsidRPr="00091E5B">
        <w:rPr>
          <w:rFonts w:ascii="Times New Roman" w:hAnsi="Times New Roman" w:cs="Times New Roman"/>
          <w:sz w:val="22"/>
          <w:szCs w:val="22"/>
        </w:rPr>
        <w:t xml:space="preserve">, Застройщик по истечении </w:t>
      </w:r>
      <w:r w:rsidR="00EE24D7" w:rsidRPr="00091E5B">
        <w:rPr>
          <w:rFonts w:ascii="Times New Roman" w:hAnsi="Times New Roman" w:cs="Times New Roman"/>
          <w:sz w:val="22"/>
          <w:szCs w:val="22"/>
        </w:rPr>
        <w:t>2 (</w:t>
      </w:r>
      <w:r w:rsidRPr="00091E5B">
        <w:rPr>
          <w:rFonts w:ascii="Times New Roman" w:hAnsi="Times New Roman" w:cs="Times New Roman"/>
          <w:sz w:val="22"/>
          <w:szCs w:val="22"/>
        </w:rPr>
        <w:t>дв</w:t>
      </w:r>
      <w:r w:rsidR="00EE24D7" w:rsidRPr="00091E5B">
        <w:rPr>
          <w:rFonts w:ascii="Times New Roman" w:hAnsi="Times New Roman" w:cs="Times New Roman"/>
          <w:sz w:val="22"/>
          <w:szCs w:val="22"/>
        </w:rPr>
        <w:t>а)</w:t>
      </w:r>
      <w:r w:rsidRPr="00091E5B">
        <w:rPr>
          <w:rFonts w:ascii="Times New Roman" w:hAnsi="Times New Roman" w:cs="Times New Roman"/>
          <w:sz w:val="22"/>
          <w:szCs w:val="22"/>
        </w:rPr>
        <w:t xml:space="preserve"> месяцев со дня, предусмотренного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ом для передачи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EB4EB1" w:rsidRPr="00091E5B">
        <w:rPr>
          <w:rFonts w:ascii="Times New Roman" w:hAnsi="Times New Roman" w:cs="Times New Roman"/>
          <w:sz w:val="22"/>
          <w:szCs w:val="22"/>
        </w:rPr>
        <w:t xml:space="preserve"> </w:t>
      </w:r>
      <w:r w:rsidRPr="00091E5B">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При этом риск случайной гибели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w:t>
      </w:r>
      <w:r w:rsidR="00BC742F" w:rsidRPr="00091E5B">
        <w:rPr>
          <w:rFonts w:ascii="Times New Roman" w:hAnsi="Times New Roman" w:cs="Times New Roman"/>
          <w:sz w:val="22"/>
          <w:szCs w:val="22"/>
        </w:rPr>
        <w:t xml:space="preserve">и бремя его содержания </w:t>
      </w:r>
      <w:r w:rsidRPr="00091E5B">
        <w:rPr>
          <w:rFonts w:ascii="Times New Roman" w:hAnsi="Times New Roman" w:cs="Times New Roman"/>
          <w:sz w:val="22"/>
          <w:szCs w:val="22"/>
        </w:rPr>
        <w:t>призна</w:t>
      </w:r>
      <w:r w:rsidR="00BC742F" w:rsidRPr="00091E5B">
        <w:rPr>
          <w:rFonts w:ascii="Times New Roman" w:hAnsi="Times New Roman" w:cs="Times New Roman"/>
          <w:sz w:val="22"/>
          <w:szCs w:val="22"/>
        </w:rPr>
        <w:t>ю</w:t>
      </w:r>
      <w:r w:rsidRPr="00091E5B">
        <w:rPr>
          <w:rFonts w:ascii="Times New Roman" w:hAnsi="Times New Roman" w:cs="Times New Roman"/>
          <w:sz w:val="22"/>
          <w:szCs w:val="22"/>
        </w:rPr>
        <w:t>тся перешедшим</w:t>
      </w:r>
      <w:r w:rsidR="00BC742F" w:rsidRPr="00091E5B">
        <w:rPr>
          <w:rFonts w:ascii="Times New Roman" w:hAnsi="Times New Roman" w:cs="Times New Roman"/>
          <w:sz w:val="22"/>
          <w:szCs w:val="22"/>
        </w:rPr>
        <w:t>и</w:t>
      </w:r>
      <w:r w:rsidRPr="00091E5B">
        <w:rPr>
          <w:rFonts w:ascii="Times New Roman" w:hAnsi="Times New Roman" w:cs="Times New Roman"/>
          <w:sz w:val="22"/>
          <w:szCs w:val="22"/>
        </w:rPr>
        <w:t xml:space="preserve"> к Участнику долевого строительства со дня составления </w:t>
      </w:r>
      <w:r w:rsidR="009910C5" w:rsidRPr="00091E5B">
        <w:rPr>
          <w:rFonts w:ascii="Times New Roman" w:hAnsi="Times New Roman" w:cs="Times New Roman"/>
          <w:sz w:val="22"/>
          <w:szCs w:val="22"/>
        </w:rPr>
        <w:t xml:space="preserve">Застройщиком </w:t>
      </w:r>
      <w:r w:rsidRPr="00091E5B">
        <w:rPr>
          <w:rFonts w:ascii="Times New Roman" w:hAnsi="Times New Roman" w:cs="Times New Roman"/>
          <w:sz w:val="22"/>
          <w:szCs w:val="22"/>
        </w:rPr>
        <w:t xml:space="preserve">одностороннего акта или иного документа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9910C5" w:rsidRPr="00091E5B">
        <w:rPr>
          <w:rFonts w:ascii="Times New Roman" w:hAnsi="Times New Roman" w:cs="Times New Roman"/>
          <w:sz w:val="22"/>
          <w:szCs w:val="22"/>
        </w:rPr>
        <w:t xml:space="preserve"> Участнику долевого строительства</w:t>
      </w:r>
      <w:r w:rsidRPr="00091E5B">
        <w:rPr>
          <w:rFonts w:ascii="Times New Roman" w:hAnsi="Times New Roman" w:cs="Times New Roman"/>
          <w:sz w:val="22"/>
          <w:szCs w:val="22"/>
        </w:rPr>
        <w:t xml:space="preserve">. </w:t>
      </w:r>
    </w:p>
    <w:p w14:paraId="2386549E" w14:textId="77777777" w:rsidR="0045328F" w:rsidRPr="00091E5B" w:rsidRDefault="00EB4EB1"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6.6. </w:t>
      </w:r>
      <w:r w:rsidRPr="00091E5B">
        <w:rPr>
          <w:rFonts w:ascii="Times New Roman" w:hAnsi="Times New Roman" w:cs="Times New Roman"/>
          <w:sz w:val="22"/>
          <w:szCs w:val="22"/>
        </w:rPr>
        <w:t xml:space="preserve">Участник долевого строительства, обнаруживший в </w:t>
      </w:r>
      <w:r w:rsidR="002F69DA" w:rsidRPr="00091E5B">
        <w:rPr>
          <w:rFonts w:ascii="Times New Roman" w:hAnsi="Times New Roman" w:cs="Times New Roman"/>
          <w:sz w:val="22"/>
          <w:szCs w:val="22"/>
        </w:rPr>
        <w:t>процессе</w:t>
      </w:r>
      <w:r w:rsidRPr="00091E5B">
        <w:rPr>
          <w:rFonts w:ascii="Times New Roman" w:hAnsi="Times New Roman" w:cs="Times New Roman"/>
          <w:sz w:val="22"/>
          <w:szCs w:val="22"/>
        </w:rPr>
        <w:t xml:space="preserve">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w:t>
      </w:r>
      <w:r w:rsidR="002F69DA" w:rsidRPr="00091E5B">
        <w:rPr>
          <w:rFonts w:ascii="Times New Roman" w:hAnsi="Times New Roman" w:cs="Times New Roman"/>
          <w:sz w:val="22"/>
          <w:szCs w:val="22"/>
        </w:rPr>
        <w:t xml:space="preserve">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w:t>
      </w:r>
      <w:r w:rsidR="00823EC5" w:rsidRPr="00091E5B">
        <w:rPr>
          <w:rFonts w:ascii="Times New Roman" w:hAnsi="Times New Roman" w:cs="Times New Roman"/>
          <w:sz w:val="22"/>
          <w:szCs w:val="22"/>
        </w:rPr>
        <w:t>Приостановка процесса передачи Объекта долевого строительства не образует просрочки передачи</w:t>
      </w:r>
      <w:r w:rsidR="005229DD" w:rsidRPr="00091E5B">
        <w:rPr>
          <w:rFonts w:ascii="Times New Roman" w:hAnsi="Times New Roman" w:cs="Times New Roman"/>
          <w:sz w:val="22"/>
          <w:szCs w:val="22"/>
        </w:rPr>
        <w:t xml:space="preserve"> Застройщиком Объекта долевого строительства Участнику долевого строительства</w:t>
      </w:r>
      <w:r w:rsidR="00823EC5" w:rsidRPr="00091E5B">
        <w:rPr>
          <w:rFonts w:ascii="Times New Roman" w:hAnsi="Times New Roman" w:cs="Times New Roman"/>
          <w:sz w:val="22"/>
          <w:szCs w:val="22"/>
        </w:rPr>
        <w:t xml:space="preserve">. </w:t>
      </w:r>
      <w:r w:rsidR="002F69DA" w:rsidRPr="00091E5B">
        <w:rPr>
          <w:rFonts w:ascii="Times New Roman" w:hAnsi="Times New Roman" w:cs="Times New Roman"/>
          <w:sz w:val="22"/>
          <w:szCs w:val="22"/>
        </w:rPr>
        <w:t xml:space="preserve">Неисполнение или ненадлежащее исполнение Участником долевого строительства </w:t>
      </w:r>
      <w:r w:rsidR="00E22377" w:rsidRPr="00091E5B">
        <w:rPr>
          <w:rFonts w:ascii="Times New Roman" w:hAnsi="Times New Roman" w:cs="Times New Roman"/>
          <w:sz w:val="22"/>
          <w:szCs w:val="22"/>
        </w:rPr>
        <w:t>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r w:rsidR="006368BD" w:rsidRPr="00091E5B">
        <w:rPr>
          <w:rFonts w:ascii="Times New Roman" w:hAnsi="Times New Roman" w:cs="Times New Roman"/>
          <w:sz w:val="22"/>
          <w:szCs w:val="22"/>
        </w:rPr>
        <w:t>.</w:t>
      </w:r>
    </w:p>
    <w:p w14:paraId="7368FBE0" w14:textId="77777777" w:rsidR="006368BD" w:rsidRPr="00091E5B" w:rsidRDefault="006368BD" w:rsidP="006C1BF4">
      <w:pPr>
        <w:pStyle w:val="ConsPlusNormal"/>
        <w:widowControl/>
        <w:ind w:firstLine="540"/>
        <w:jc w:val="both"/>
        <w:rPr>
          <w:rFonts w:ascii="Times New Roman" w:hAnsi="Times New Roman" w:cs="Times New Roman"/>
          <w:sz w:val="22"/>
          <w:szCs w:val="22"/>
        </w:rPr>
      </w:pPr>
      <w:r w:rsidRPr="00091E5B">
        <w:rPr>
          <w:rFonts w:ascii="Times New Roman" w:hAnsi="Times New Roman" w:cs="Times New Roman"/>
          <w:b/>
          <w:sz w:val="22"/>
          <w:szCs w:val="22"/>
        </w:rPr>
        <w:t xml:space="preserve">6.7. </w:t>
      </w:r>
      <w:r w:rsidRPr="00091E5B">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091E5B">
        <w:rPr>
          <w:rFonts w:ascii="Times New Roman" w:hAnsi="Times New Roman" w:cs="Times New Roman"/>
          <w:sz w:val="22"/>
          <w:szCs w:val="22"/>
        </w:rPr>
        <w:t>Участником долевого строительства</w:t>
      </w:r>
      <w:r w:rsidRPr="00091E5B">
        <w:rPr>
          <w:rFonts w:ascii="Times New Roman" w:hAnsi="Times New Roman" w:cs="Times New Roman"/>
          <w:sz w:val="22"/>
          <w:szCs w:val="22"/>
          <w:lang w:eastAsia="ar-SA"/>
        </w:rPr>
        <w:t xml:space="preserve"> Объекта долевого строительства.</w:t>
      </w:r>
      <w:r w:rsidR="00BC742F" w:rsidRPr="00091E5B">
        <w:rPr>
          <w:rFonts w:ascii="Times New Roman" w:hAnsi="Times New Roman" w:cs="Times New Roman"/>
          <w:sz w:val="22"/>
          <w:szCs w:val="22"/>
          <w:lang w:eastAsia="ar-SA"/>
        </w:rPr>
        <w:t xml:space="preserve"> В этом случае устранение недостатков осуществляется в рамках гарантийных обязательств Застройщика.</w:t>
      </w:r>
    </w:p>
    <w:p w14:paraId="1D93AF59" w14:textId="77777777" w:rsidR="0045328F" w:rsidRPr="00091E5B" w:rsidRDefault="0045328F" w:rsidP="00ED17AC">
      <w:pPr>
        <w:widowControl w:val="0"/>
        <w:tabs>
          <w:tab w:val="left" w:pos="720"/>
        </w:tabs>
        <w:autoSpaceDE w:val="0"/>
        <w:autoSpaceDN w:val="0"/>
        <w:adjustRightInd w:val="0"/>
        <w:ind w:firstLine="539"/>
        <w:jc w:val="both"/>
        <w:rPr>
          <w:b/>
          <w:bCs/>
          <w:sz w:val="22"/>
          <w:szCs w:val="22"/>
        </w:rPr>
      </w:pPr>
    </w:p>
    <w:p w14:paraId="45BA9D42"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7. Обеспечение </w:t>
      </w:r>
      <w:r w:rsidR="00133771" w:rsidRPr="00091E5B">
        <w:rPr>
          <w:b/>
          <w:bCs/>
          <w:sz w:val="22"/>
          <w:szCs w:val="22"/>
        </w:rPr>
        <w:t>ис</w:t>
      </w:r>
      <w:r w:rsidRPr="00091E5B">
        <w:rPr>
          <w:b/>
          <w:bCs/>
          <w:sz w:val="22"/>
          <w:szCs w:val="22"/>
        </w:rPr>
        <w:t>полнения обязательств</w:t>
      </w:r>
    </w:p>
    <w:p w14:paraId="232FC219" w14:textId="77777777" w:rsidR="00F86C89" w:rsidRPr="00FB651E" w:rsidRDefault="0045328F" w:rsidP="00F86C89">
      <w:pPr>
        <w:autoSpaceDE w:val="0"/>
        <w:autoSpaceDN w:val="0"/>
        <w:ind w:firstLine="540"/>
        <w:jc w:val="both"/>
        <w:rPr>
          <w:sz w:val="22"/>
          <w:szCs w:val="22"/>
        </w:rPr>
      </w:pPr>
      <w:r w:rsidRPr="00091E5B">
        <w:rPr>
          <w:b/>
          <w:bCs/>
          <w:sz w:val="22"/>
          <w:szCs w:val="22"/>
        </w:rPr>
        <w:lastRenderedPageBreak/>
        <w:t>7.1.</w:t>
      </w:r>
      <w:r w:rsidRPr="00091E5B">
        <w:rPr>
          <w:bCs/>
          <w:sz w:val="22"/>
          <w:szCs w:val="22"/>
        </w:rPr>
        <w:t xml:space="preserve"> В обеспечение исполнения обязательств Застройщика (залогодателя) по настоящему </w:t>
      </w:r>
      <w:r w:rsidR="000B741B" w:rsidRPr="00091E5B">
        <w:rPr>
          <w:bCs/>
          <w:sz w:val="22"/>
          <w:szCs w:val="22"/>
        </w:rPr>
        <w:t>Договор</w:t>
      </w:r>
      <w:r w:rsidRPr="00091E5B">
        <w:rPr>
          <w:bCs/>
          <w:sz w:val="22"/>
          <w:szCs w:val="22"/>
        </w:rPr>
        <w:t xml:space="preserve">у с момента государственной регистрации </w:t>
      </w:r>
      <w:r w:rsidR="000B741B" w:rsidRPr="00091E5B">
        <w:rPr>
          <w:bCs/>
          <w:sz w:val="22"/>
          <w:szCs w:val="22"/>
        </w:rPr>
        <w:t>Договор</w:t>
      </w:r>
      <w:r w:rsidRPr="00091E5B">
        <w:rPr>
          <w:bCs/>
          <w:sz w:val="22"/>
          <w:szCs w:val="22"/>
        </w:rPr>
        <w:t xml:space="preserve">а у </w:t>
      </w:r>
      <w:r w:rsidR="0072120D" w:rsidRPr="00091E5B">
        <w:rPr>
          <w:bCs/>
          <w:sz w:val="22"/>
          <w:szCs w:val="22"/>
        </w:rPr>
        <w:t>У</w:t>
      </w:r>
      <w:r w:rsidRPr="00091E5B">
        <w:rPr>
          <w:bCs/>
          <w:sz w:val="22"/>
          <w:szCs w:val="22"/>
        </w:rPr>
        <w:t>частника долевого строительства (залогодержателя) счита</w:t>
      </w:r>
      <w:r w:rsidR="00C37B3D" w:rsidRPr="00091E5B">
        <w:rPr>
          <w:bCs/>
          <w:sz w:val="22"/>
          <w:szCs w:val="22"/>
        </w:rPr>
        <w:t>ю</w:t>
      </w:r>
      <w:r w:rsidRPr="00091E5B">
        <w:rPr>
          <w:bCs/>
          <w:sz w:val="22"/>
          <w:szCs w:val="22"/>
        </w:rPr>
        <w:t>тся находящим</w:t>
      </w:r>
      <w:r w:rsidR="009910C5" w:rsidRPr="00091E5B">
        <w:rPr>
          <w:bCs/>
          <w:sz w:val="22"/>
          <w:szCs w:val="22"/>
        </w:rPr>
        <w:t>и</w:t>
      </w:r>
      <w:r w:rsidRPr="00091E5B">
        <w:rPr>
          <w:bCs/>
          <w:sz w:val="22"/>
          <w:szCs w:val="22"/>
        </w:rPr>
        <w:t>ся в залоге принадлежащи</w:t>
      </w:r>
      <w:r w:rsidR="009910C5" w:rsidRPr="00091E5B">
        <w:rPr>
          <w:bCs/>
          <w:sz w:val="22"/>
          <w:szCs w:val="22"/>
        </w:rPr>
        <w:t>е</w:t>
      </w:r>
      <w:r w:rsidRPr="00091E5B">
        <w:rPr>
          <w:bCs/>
          <w:sz w:val="22"/>
          <w:szCs w:val="22"/>
        </w:rPr>
        <w:t xml:space="preserve"> Застройщику </w:t>
      </w:r>
      <w:r w:rsidR="009910C5" w:rsidRPr="00091E5B">
        <w:rPr>
          <w:bCs/>
          <w:sz w:val="22"/>
          <w:szCs w:val="22"/>
        </w:rPr>
        <w:t xml:space="preserve">права на </w:t>
      </w:r>
      <w:r w:rsidRPr="00091E5B">
        <w:rPr>
          <w:bCs/>
          <w:sz w:val="22"/>
          <w:szCs w:val="22"/>
        </w:rPr>
        <w:t xml:space="preserve">Земельный участок и строящийся на Земельном участке Дом. </w:t>
      </w:r>
      <w:r w:rsidRPr="00091E5B">
        <w:rPr>
          <w:sz w:val="22"/>
          <w:szCs w:val="22"/>
        </w:rPr>
        <w:t>Участник долевого строительства извещен и согласен, что Земельный участо</w:t>
      </w:r>
      <w:r w:rsidR="0072120D" w:rsidRPr="00091E5B">
        <w:rPr>
          <w:sz w:val="22"/>
          <w:szCs w:val="22"/>
        </w:rPr>
        <w:t>к</w:t>
      </w:r>
      <w:r w:rsidRPr="00091E5B">
        <w:rPr>
          <w:sz w:val="22"/>
          <w:szCs w:val="22"/>
        </w:rPr>
        <w:t xml:space="preserve"> может быть в любое время размежеван </w:t>
      </w:r>
      <w:r w:rsidR="00353EDB" w:rsidRPr="00091E5B">
        <w:rPr>
          <w:sz w:val="22"/>
          <w:szCs w:val="22"/>
        </w:rPr>
        <w:t xml:space="preserve">по инициативе Застройщика с постановкой образованных земельных участков на </w:t>
      </w:r>
      <w:r w:rsidR="00353EDB" w:rsidRPr="00FB651E">
        <w:rPr>
          <w:sz w:val="22"/>
          <w:szCs w:val="22"/>
        </w:rPr>
        <w:t xml:space="preserve">государственный кадастровый учет, </w:t>
      </w:r>
      <w:r w:rsidRPr="00FB651E">
        <w:rPr>
          <w:sz w:val="22"/>
          <w:szCs w:val="22"/>
        </w:rPr>
        <w:t xml:space="preserve">в порядке, </w:t>
      </w:r>
      <w:r w:rsidR="00353EDB" w:rsidRPr="00FB651E">
        <w:rPr>
          <w:sz w:val="22"/>
          <w:szCs w:val="22"/>
        </w:rPr>
        <w:t>предусмотренном з</w:t>
      </w:r>
      <w:r w:rsidRPr="00FB651E">
        <w:rPr>
          <w:sz w:val="22"/>
          <w:szCs w:val="22"/>
        </w:rPr>
        <w:t>аконодательств</w:t>
      </w:r>
      <w:r w:rsidR="00353EDB" w:rsidRPr="00FB651E">
        <w:rPr>
          <w:sz w:val="22"/>
          <w:szCs w:val="22"/>
        </w:rPr>
        <w:t>ом</w:t>
      </w:r>
      <w:r w:rsidRPr="00FB651E">
        <w:rPr>
          <w:sz w:val="22"/>
          <w:szCs w:val="22"/>
        </w:rPr>
        <w:t xml:space="preserve"> Р</w:t>
      </w:r>
      <w:r w:rsidR="00353EDB" w:rsidRPr="00FB651E">
        <w:rPr>
          <w:sz w:val="22"/>
          <w:szCs w:val="22"/>
        </w:rPr>
        <w:t xml:space="preserve">оссийской </w:t>
      </w:r>
      <w:r w:rsidRPr="00FB651E">
        <w:rPr>
          <w:sz w:val="22"/>
          <w:szCs w:val="22"/>
        </w:rPr>
        <w:t>Ф</w:t>
      </w:r>
      <w:r w:rsidR="00353EDB" w:rsidRPr="00FB651E">
        <w:rPr>
          <w:sz w:val="22"/>
          <w:szCs w:val="22"/>
        </w:rPr>
        <w:t>едерации</w:t>
      </w:r>
      <w:r w:rsidRPr="00FB651E">
        <w:rPr>
          <w:sz w:val="22"/>
          <w:szCs w:val="22"/>
        </w:rPr>
        <w:t xml:space="preserve">. </w:t>
      </w:r>
    </w:p>
    <w:p w14:paraId="7A35F9BE" w14:textId="77777777" w:rsidR="00F86C89" w:rsidRPr="00FB651E" w:rsidRDefault="0045328F" w:rsidP="00F86C89">
      <w:pPr>
        <w:autoSpaceDE w:val="0"/>
        <w:autoSpaceDN w:val="0"/>
        <w:ind w:firstLine="540"/>
        <w:jc w:val="both"/>
        <w:rPr>
          <w:sz w:val="22"/>
          <w:szCs w:val="22"/>
        </w:rPr>
      </w:pPr>
      <w:r w:rsidRPr="00FB651E">
        <w:rPr>
          <w:b/>
          <w:sz w:val="22"/>
          <w:szCs w:val="22"/>
        </w:rPr>
        <w:t>7.2.</w:t>
      </w:r>
      <w:r w:rsidRPr="00FB651E">
        <w:rPr>
          <w:sz w:val="22"/>
          <w:szCs w:val="22"/>
        </w:rPr>
        <w:t xml:space="preserve"> </w:t>
      </w:r>
      <w:r w:rsidR="00147472" w:rsidRPr="00FB651E">
        <w:rPr>
          <w:sz w:val="22"/>
          <w:szCs w:val="22"/>
        </w:rPr>
        <w:t xml:space="preserve">Застройщик </w:t>
      </w:r>
      <w:r w:rsidR="00F86C89" w:rsidRPr="00FB651E">
        <w:rPr>
          <w:sz w:val="22"/>
          <w:szCs w:val="22"/>
        </w:rPr>
        <w:t>осуществляет</w:t>
      </w:r>
      <w:r w:rsidR="00147472" w:rsidRPr="00FB651E">
        <w:rPr>
          <w:sz w:val="22"/>
          <w:szCs w:val="22"/>
        </w:rPr>
        <w:t xml:space="preserve"> </w:t>
      </w:r>
      <w:r w:rsidR="00F86C89" w:rsidRPr="00FB651E">
        <w:rPr>
          <w:sz w:val="22"/>
          <w:szCs w:val="22"/>
        </w:rPr>
        <w:t xml:space="preserve">уплату обязательных отчислений (взносов) в компенсационный фонд долевого строительства в соответствии с Федеральным </w:t>
      </w:r>
      <w:hyperlink r:id="rId10" w:history="1">
        <w:r w:rsidR="00F86C89" w:rsidRPr="00FB651E">
          <w:rPr>
            <w:sz w:val="22"/>
            <w:szCs w:val="22"/>
          </w:rPr>
          <w:t>законом</w:t>
        </w:r>
      </w:hyperlink>
      <w:r w:rsidR="00F86C89" w:rsidRPr="00FB651E">
        <w:rPr>
          <w:sz w:val="22"/>
          <w:szCs w:val="22"/>
        </w:rPr>
        <w:t xml:space="preserve"> от 29.07.2017 </w:t>
      </w:r>
      <w:r w:rsidR="009B54BF" w:rsidRPr="00FB651E">
        <w:rPr>
          <w:sz w:val="22"/>
          <w:szCs w:val="22"/>
        </w:rPr>
        <w:t xml:space="preserve">г. </w:t>
      </w:r>
      <w:r w:rsidR="00F86C89" w:rsidRPr="00FB651E">
        <w:rPr>
          <w:sz w:val="22"/>
          <w:szCs w:val="22"/>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3BAE4DD" w14:textId="77777777" w:rsidR="0045328F" w:rsidRPr="00FB651E" w:rsidRDefault="00812105" w:rsidP="00982340">
      <w:pPr>
        <w:autoSpaceDE w:val="0"/>
        <w:autoSpaceDN w:val="0"/>
        <w:adjustRightInd w:val="0"/>
        <w:ind w:firstLine="567"/>
        <w:jc w:val="both"/>
        <w:rPr>
          <w:bCs/>
          <w:sz w:val="22"/>
          <w:szCs w:val="22"/>
        </w:rPr>
      </w:pPr>
      <w:r w:rsidRPr="00FB651E">
        <w:rPr>
          <w:b/>
          <w:sz w:val="22"/>
          <w:szCs w:val="22"/>
        </w:rPr>
        <w:t>7</w:t>
      </w:r>
      <w:r w:rsidR="00BC47C0" w:rsidRPr="00FB651E">
        <w:rPr>
          <w:b/>
          <w:sz w:val="22"/>
          <w:szCs w:val="22"/>
        </w:rPr>
        <w:t>.3.</w:t>
      </w:r>
      <w:r w:rsidR="00BC47C0" w:rsidRPr="00FB651E">
        <w:rPr>
          <w:sz w:val="22"/>
          <w:szCs w:val="22"/>
        </w:rPr>
        <w:t xml:space="preserve"> </w:t>
      </w:r>
      <w:r w:rsidR="0045328F" w:rsidRPr="00FB651E">
        <w:rPr>
          <w:sz w:val="22"/>
          <w:szCs w:val="22"/>
        </w:rPr>
        <w:t xml:space="preserve">К отношениям, вытекающим из залога, возникающего на основании настоящего </w:t>
      </w:r>
      <w:r w:rsidR="000B741B" w:rsidRPr="00FB651E">
        <w:rPr>
          <w:sz w:val="22"/>
          <w:szCs w:val="22"/>
        </w:rPr>
        <w:t>Договор</w:t>
      </w:r>
      <w:r w:rsidR="0045328F" w:rsidRPr="00FB651E">
        <w:rPr>
          <w:sz w:val="22"/>
          <w:szCs w:val="22"/>
        </w:rPr>
        <w:t xml:space="preserve">а, применяются положения Гражданского кодекса Российской Федерации и Федерального закона от 16.07.1998 г. № 102-ФЗ </w:t>
      </w:r>
      <w:r w:rsidR="000F71C6" w:rsidRPr="00FB651E">
        <w:rPr>
          <w:sz w:val="22"/>
          <w:szCs w:val="22"/>
        </w:rPr>
        <w:t>«</w:t>
      </w:r>
      <w:r w:rsidR="0045328F" w:rsidRPr="00FB651E">
        <w:rPr>
          <w:sz w:val="22"/>
          <w:szCs w:val="22"/>
        </w:rPr>
        <w:t>Об ипотеке (залоге недвижимости</w:t>
      </w:r>
      <w:r w:rsidR="000F71C6" w:rsidRPr="00FB651E">
        <w:rPr>
          <w:sz w:val="22"/>
          <w:szCs w:val="22"/>
        </w:rPr>
        <w:t>)»</w:t>
      </w:r>
      <w:r w:rsidR="005D65F7" w:rsidRPr="00FB651E">
        <w:rPr>
          <w:sz w:val="22"/>
          <w:szCs w:val="22"/>
        </w:rPr>
        <w:t>,</w:t>
      </w:r>
      <w:r w:rsidR="000F71C6" w:rsidRPr="00FB651E">
        <w:rPr>
          <w:sz w:val="22"/>
          <w:szCs w:val="22"/>
        </w:rPr>
        <w:t xml:space="preserve"> </w:t>
      </w:r>
      <w:r w:rsidR="0045328F" w:rsidRPr="00FB651E">
        <w:rPr>
          <w:sz w:val="22"/>
          <w:szCs w:val="22"/>
        </w:rPr>
        <w:t>с учетом особенностей, установленных Законом.</w:t>
      </w:r>
    </w:p>
    <w:p w14:paraId="33EAA90F" w14:textId="77777777" w:rsidR="0045328F" w:rsidRPr="00FB651E" w:rsidRDefault="0045328F" w:rsidP="00ED17AC">
      <w:pPr>
        <w:widowControl w:val="0"/>
        <w:tabs>
          <w:tab w:val="left" w:pos="720"/>
        </w:tabs>
        <w:autoSpaceDE w:val="0"/>
        <w:autoSpaceDN w:val="0"/>
        <w:adjustRightInd w:val="0"/>
        <w:ind w:left="360"/>
        <w:jc w:val="center"/>
        <w:rPr>
          <w:b/>
          <w:bCs/>
          <w:sz w:val="22"/>
          <w:szCs w:val="22"/>
        </w:rPr>
      </w:pPr>
    </w:p>
    <w:p w14:paraId="4C6475D2" w14:textId="77777777" w:rsidR="0045328F" w:rsidRPr="00FB651E" w:rsidRDefault="0045328F" w:rsidP="00ED17AC">
      <w:pPr>
        <w:widowControl w:val="0"/>
        <w:tabs>
          <w:tab w:val="left" w:pos="284"/>
        </w:tabs>
        <w:autoSpaceDE w:val="0"/>
        <w:autoSpaceDN w:val="0"/>
        <w:adjustRightInd w:val="0"/>
        <w:jc w:val="center"/>
        <w:rPr>
          <w:b/>
          <w:bCs/>
          <w:sz w:val="22"/>
          <w:szCs w:val="22"/>
        </w:rPr>
      </w:pPr>
      <w:r w:rsidRPr="00FB651E">
        <w:rPr>
          <w:b/>
          <w:bCs/>
          <w:sz w:val="22"/>
          <w:szCs w:val="22"/>
        </w:rPr>
        <w:t xml:space="preserve">8. Срок действия </w:t>
      </w:r>
      <w:r w:rsidR="000B741B" w:rsidRPr="00FB651E">
        <w:rPr>
          <w:b/>
          <w:bCs/>
          <w:sz w:val="22"/>
          <w:szCs w:val="22"/>
        </w:rPr>
        <w:t>Договор</w:t>
      </w:r>
      <w:r w:rsidRPr="00FB651E">
        <w:rPr>
          <w:b/>
          <w:bCs/>
          <w:sz w:val="22"/>
          <w:szCs w:val="22"/>
        </w:rPr>
        <w:t>а</w:t>
      </w:r>
    </w:p>
    <w:p w14:paraId="4508DD2B" w14:textId="77777777" w:rsidR="0045328F" w:rsidRPr="00FB651E" w:rsidRDefault="0045328F" w:rsidP="00982340">
      <w:pPr>
        <w:widowControl w:val="0"/>
        <w:tabs>
          <w:tab w:val="left" w:pos="1080"/>
        </w:tabs>
        <w:autoSpaceDE w:val="0"/>
        <w:autoSpaceDN w:val="0"/>
        <w:adjustRightInd w:val="0"/>
        <w:ind w:firstLine="567"/>
        <w:jc w:val="both"/>
        <w:rPr>
          <w:sz w:val="22"/>
          <w:szCs w:val="22"/>
        </w:rPr>
      </w:pPr>
      <w:r w:rsidRPr="00FB651E">
        <w:rPr>
          <w:b/>
          <w:sz w:val="22"/>
          <w:szCs w:val="22"/>
        </w:rPr>
        <w:t>8.1</w:t>
      </w:r>
      <w:r w:rsidRPr="00FB651E">
        <w:rPr>
          <w:sz w:val="22"/>
          <w:szCs w:val="22"/>
        </w:rPr>
        <w:t xml:space="preserve">. Настоящий </w:t>
      </w:r>
      <w:r w:rsidR="000B741B" w:rsidRPr="00FB651E">
        <w:rPr>
          <w:sz w:val="22"/>
          <w:szCs w:val="22"/>
        </w:rPr>
        <w:t>Договор</w:t>
      </w:r>
      <w:r w:rsidRPr="00FB651E">
        <w:rPr>
          <w:sz w:val="22"/>
          <w:szCs w:val="22"/>
        </w:rPr>
        <w:t xml:space="preserve"> подлежит государственной регистрации в органе, осуществляющем государственную регистрацию прав на недвижимое имущество, и считается заключенным с момента такой регистрации. </w:t>
      </w:r>
    </w:p>
    <w:p w14:paraId="00199956" w14:textId="77777777" w:rsidR="0045328F" w:rsidRPr="00FB651E" w:rsidRDefault="0045328F" w:rsidP="00982340">
      <w:pPr>
        <w:widowControl w:val="0"/>
        <w:tabs>
          <w:tab w:val="left" w:pos="1080"/>
        </w:tabs>
        <w:autoSpaceDE w:val="0"/>
        <w:autoSpaceDN w:val="0"/>
        <w:adjustRightInd w:val="0"/>
        <w:ind w:firstLine="567"/>
        <w:jc w:val="both"/>
        <w:rPr>
          <w:sz w:val="22"/>
          <w:szCs w:val="22"/>
        </w:rPr>
      </w:pPr>
      <w:r w:rsidRPr="00FB651E">
        <w:rPr>
          <w:b/>
          <w:sz w:val="22"/>
          <w:szCs w:val="22"/>
        </w:rPr>
        <w:t xml:space="preserve">8.2. </w:t>
      </w:r>
      <w:r w:rsidRPr="00FB651E">
        <w:rPr>
          <w:sz w:val="22"/>
          <w:szCs w:val="22"/>
        </w:rPr>
        <w:t xml:space="preserve">Действие настоящего </w:t>
      </w:r>
      <w:r w:rsidR="000B741B" w:rsidRPr="00FB651E">
        <w:rPr>
          <w:sz w:val="22"/>
          <w:szCs w:val="22"/>
        </w:rPr>
        <w:t>Договор</w:t>
      </w:r>
      <w:r w:rsidRPr="00FB651E">
        <w:rPr>
          <w:sz w:val="22"/>
          <w:szCs w:val="22"/>
        </w:rPr>
        <w:t xml:space="preserve">а прекращается с момента исполнения сторонами своих обязательств, предусмотренных </w:t>
      </w:r>
      <w:r w:rsidR="000B741B" w:rsidRPr="00FB651E">
        <w:rPr>
          <w:sz w:val="22"/>
          <w:szCs w:val="22"/>
        </w:rPr>
        <w:t>Договор</w:t>
      </w:r>
      <w:r w:rsidRPr="00FB651E">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FB651E">
        <w:rPr>
          <w:sz w:val="22"/>
          <w:szCs w:val="22"/>
        </w:rPr>
        <w:t>а</w:t>
      </w:r>
      <w:r w:rsidRPr="00FB651E">
        <w:rPr>
          <w:sz w:val="22"/>
          <w:szCs w:val="22"/>
        </w:rPr>
        <w:t xml:space="preserve"> долевого строительства согласно условиям настоящего </w:t>
      </w:r>
      <w:r w:rsidR="000B741B" w:rsidRPr="00FB651E">
        <w:rPr>
          <w:sz w:val="22"/>
          <w:szCs w:val="22"/>
        </w:rPr>
        <w:t>Договор</w:t>
      </w:r>
      <w:r w:rsidRPr="00FB651E">
        <w:rPr>
          <w:sz w:val="22"/>
          <w:szCs w:val="22"/>
        </w:rPr>
        <w:t>а.</w:t>
      </w:r>
    </w:p>
    <w:p w14:paraId="711C1C21" w14:textId="77777777" w:rsidR="0045328F" w:rsidRPr="00FB651E" w:rsidRDefault="0045328F" w:rsidP="00ED17AC">
      <w:pPr>
        <w:widowControl w:val="0"/>
        <w:tabs>
          <w:tab w:val="left" w:pos="1080"/>
        </w:tabs>
        <w:autoSpaceDE w:val="0"/>
        <w:autoSpaceDN w:val="0"/>
        <w:adjustRightInd w:val="0"/>
        <w:ind w:firstLine="540"/>
        <w:jc w:val="both"/>
        <w:rPr>
          <w:sz w:val="22"/>
          <w:szCs w:val="22"/>
        </w:rPr>
      </w:pPr>
    </w:p>
    <w:p w14:paraId="5E701E6A" w14:textId="77777777" w:rsidR="0045328F" w:rsidRPr="00FB651E" w:rsidRDefault="0045328F" w:rsidP="00ED17AC">
      <w:pPr>
        <w:widowControl w:val="0"/>
        <w:tabs>
          <w:tab w:val="left" w:pos="284"/>
        </w:tabs>
        <w:autoSpaceDE w:val="0"/>
        <w:autoSpaceDN w:val="0"/>
        <w:adjustRightInd w:val="0"/>
        <w:jc w:val="center"/>
        <w:rPr>
          <w:b/>
          <w:bCs/>
          <w:sz w:val="22"/>
          <w:szCs w:val="22"/>
        </w:rPr>
      </w:pPr>
      <w:r w:rsidRPr="00FB651E">
        <w:rPr>
          <w:b/>
          <w:bCs/>
          <w:sz w:val="22"/>
          <w:szCs w:val="22"/>
        </w:rPr>
        <w:t>9. Порядок разрешения споров</w:t>
      </w:r>
    </w:p>
    <w:p w14:paraId="0E4BBCE0" w14:textId="77777777" w:rsidR="0045328F" w:rsidRPr="00FB651E" w:rsidRDefault="0045328F" w:rsidP="00982340">
      <w:pPr>
        <w:widowControl w:val="0"/>
        <w:tabs>
          <w:tab w:val="left" w:pos="1080"/>
        </w:tabs>
        <w:autoSpaceDE w:val="0"/>
        <w:autoSpaceDN w:val="0"/>
        <w:adjustRightInd w:val="0"/>
        <w:ind w:firstLine="567"/>
        <w:jc w:val="both"/>
        <w:rPr>
          <w:sz w:val="22"/>
          <w:szCs w:val="22"/>
        </w:rPr>
      </w:pPr>
      <w:r w:rsidRPr="00FB651E">
        <w:rPr>
          <w:b/>
          <w:sz w:val="22"/>
          <w:szCs w:val="22"/>
        </w:rPr>
        <w:t>9.1.</w:t>
      </w:r>
      <w:r w:rsidRPr="00FB651E">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14:paraId="0A99943A" w14:textId="77777777" w:rsidR="0045328F" w:rsidRPr="00FB651E" w:rsidRDefault="0045328F" w:rsidP="00982340">
      <w:pPr>
        <w:widowControl w:val="0"/>
        <w:tabs>
          <w:tab w:val="left" w:pos="1080"/>
        </w:tabs>
        <w:autoSpaceDE w:val="0"/>
        <w:autoSpaceDN w:val="0"/>
        <w:adjustRightInd w:val="0"/>
        <w:ind w:firstLine="567"/>
        <w:jc w:val="both"/>
        <w:rPr>
          <w:sz w:val="22"/>
          <w:szCs w:val="22"/>
        </w:rPr>
      </w:pPr>
      <w:r w:rsidRPr="00FB651E">
        <w:rPr>
          <w:b/>
          <w:sz w:val="22"/>
          <w:szCs w:val="22"/>
        </w:rPr>
        <w:t xml:space="preserve">9.2. </w:t>
      </w:r>
      <w:r w:rsidRPr="00FB651E">
        <w:rPr>
          <w:sz w:val="22"/>
          <w:szCs w:val="22"/>
        </w:rPr>
        <w:t>В случае не</w:t>
      </w:r>
      <w:r w:rsidR="00EE24D7" w:rsidRPr="00FB651E">
        <w:rPr>
          <w:sz w:val="22"/>
          <w:szCs w:val="22"/>
        </w:rPr>
        <w:t>возможности</w:t>
      </w:r>
      <w:r w:rsidRPr="00FB651E">
        <w:rPr>
          <w:sz w:val="22"/>
          <w:szCs w:val="22"/>
        </w:rPr>
        <w:t xml:space="preserve"> достижения согласия по спорному/спорным вопросу/вопросам в ходе переговоров спор </w:t>
      </w:r>
      <w:r w:rsidR="009910C5" w:rsidRPr="00FB651E">
        <w:rPr>
          <w:sz w:val="22"/>
          <w:szCs w:val="22"/>
        </w:rPr>
        <w:t xml:space="preserve">подлежит </w:t>
      </w:r>
      <w:r w:rsidRPr="00FB651E">
        <w:rPr>
          <w:sz w:val="22"/>
          <w:szCs w:val="22"/>
        </w:rPr>
        <w:t>разрешени</w:t>
      </w:r>
      <w:r w:rsidR="009910C5" w:rsidRPr="00FB651E">
        <w:rPr>
          <w:sz w:val="22"/>
          <w:szCs w:val="22"/>
        </w:rPr>
        <w:t>ю</w:t>
      </w:r>
      <w:r w:rsidRPr="00FB651E">
        <w:rPr>
          <w:sz w:val="22"/>
          <w:szCs w:val="22"/>
        </w:rPr>
        <w:t xml:space="preserve"> в суд</w:t>
      </w:r>
      <w:r w:rsidR="009910C5" w:rsidRPr="00FB651E">
        <w:rPr>
          <w:sz w:val="22"/>
          <w:szCs w:val="22"/>
        </w:rPr>
        <w:t>е</w:t>
      </w:r>
      <w:r w:rsidRPr="00FB651E">
        <w:rPr>
          <w:sz w:val="22"/>
          <w:szCs w:val="22"/>
        </w:rPr>
        <w:t xml:space="preserve"> в порядке, предусмотренном законодательством Российской Федерации.</w:t>
      </w:r>
    </w:p>
    <w:p w14:paraId="40D8270C" w14:textId="77777777" w:rsidR="0045328F" w:rsidRPr="00FB651E" w:rsidRDefault="0045328F" w:rsidP="00ED17AC">
      <w:pPr>
        <w:widowControl w:val="0"/>
        <w:tabs>
          <w:tab w:val="left" w:pos="720"/>
        </w:tabs>
        <w:autoSpaceDE w:val="0"/>
        <w:autoSpaceDN w:val="0"/>
        <w:adjustRightInd w:val="0"/>
        <w:ind w:left="360"/>
        <w:jc w:val="center"/>
        <w:rPr>
          <w:b/>
          <w:bCs/>
          <w:sz w:val="22"/>
          <w:szCs w:val="22"/>
        </w:rPr>
      </w:pPr>
    </w:p>
    <w:p w14:paraId="3F5ED71E" w14:textId="77777777" w:rsidR="0045328F" w:rsidRPr="00FB651E" w:rsidRDefault="0045328F" w:rsidP="00ED17AC">
      <w:pPr>
        <w:widowControl w:val="0"/>
        <w:tabs>
          <w:tab w:val="left" w:pos="284"/>
        </w:tabs>
        <w:autoSpaceDE w:val="0"/>
        <w:autoSpaceDN w:val="0"/>
        <w:adjustRightInd w:val="0"/>
        <w:jc w:val="center"/>
        <w:rPr>
          <w:b/>
          <w:bCs/>
          <w:sz w:val="22"/>
          <w:szCs w:val="22"/>
        </w:rPr>
      </w:pPr>
      <w:r w:rsidRPr="00FB651E">
        <w:rPr>
          <w:b/>
          <w:bCs/>
          <w:sz w:val="22"/>
          <w:szCs w:val="22"/>
        </w:rPr>
        <w:t>10. Ответственность сторон</w:t>
      </w:r>
    </w:p>
    <w:p w14:paraId="346F78FC" w14:textId="77777777" w:rsidR="009457B9" w:rsidRPr="00FB651E" w:rsidRDefault="0045328F" w:rsidP="006C1BF4">
      <w:pPr>
        <w:widowControl w:val="0"/>
        <w:tabs>
          <w:tab w:val="left" w:pos="1080"/>
        </w:tabs>
        <w:autoSpaceDE w:val="0"/>
        <w:autoSpaceDN w:val="0"/>
        <w:adjustRightInd w:val="0"/>
        <w:ind w:firstLine="540"/>
        <w:jc w:val="both"/>
        <w:rPr>
          <w:sz w:val="22"/>
          <w:szCs w:val="22"/>
        </w:rPr>
      </w:pPr>
      <w:r w:rsidRPr="00FB651E">
        <w:rPr>
          <w:b/>
          <w:sz w:val="22"/>
          <w:szCs w:val="22"/>
        </w:rPr>
        <w:t xml:space="preserve">10.1. </w:t>
      </w:r>
      <w:r w:rsidRPr="00FB651E">
        <w:rPr>
          <w:sz w:val="22"/>
          <w:szCs w:val="22"/>
        </w:rPr>
        <w:t xml:space="preserve">За неисполнение </w:t>
      </w:r>
      <w:r w:rsidR="000F71C6" w:rsidRPr="00FB651E">
        <w:rPr>
          <w:sz w:val="22"/>
          <w:szCs w:val="22"/>
        </w:rPr>
        <w:t>и/</w:t>
      </w:r>
      <w:r w:rsidRPr="00FB651E">
        <w:rPr>
          <w:sz w:val="22"/>
          <w:szCs w:val="22"/>
        </w:rPr>
        <w:t xml:space="preserve">или ненадлежащее исполнение условий </w:t>
      </w:r>
      <w:r w:rsidR="000B741B" w:rsidRPr="00FB651E">
        <w:rPr>
          <w:sz w:val="22"/>
          <w:szCs w:val="22"/>
        </w:rPr>
        <w:t>Договор</w:t>
      </w:r>
      <w:r w:rsidRPr="00FB651E">
        <w:rPr>
          <w:sz w:val="22"/>
          <w:szCs w:val="22"/>
        </w:rPr>
        <w:t>а стороны несут ответственность в соответствии с действующим законода</w:t>
      </w:r>
      <w:r w:rsidR="009457B9" w:rsidRPr="00FB651E">
        <w:rPr>
          <w:sz w:val="22"/>
          <w:szCs w:val="22"/>
        </w:rPr>
        <w:t>тельством Российской Федерации.</w:t>
      </w:r>
    </w:p>
    <w:p w14:paraId="24FDBAFB" w14:textId="77777777" w:rsidR="001F7A43" w:rsidRPr="00FB651E" w:rsidRDefault="001F7A43" w:rsidP="00ED17AC">
      <w:pPr>
        <w:pStyle w:val="a3"/>
        <w:tabs>
          <w:tab w:val="num" w:pos="0"/>
          <w:tab w:val="num" w:pos="567"/>
        </w:tabs>
        <w:rPr>
          <w:sz w:val="22"/>
          <w:szCs w:val="22"/>
          <w:lang w:val="ru-RU"/>
        </w:rPr>
      </w:pPr>
    </w:p>
    <w:p w14:paraId="34FAF22C" w14:textId="77777777" w:rsidR="0045328F" w:rsidRPr="00FB651E" w:rsidRDefault="0045328F" w:rsidP="00ED17AC">
      <w:pPr>
        <w:widowControl w:val="0"/>
        <w:tabs>
          <w:tab w:val="left" w:pos="284"/>
        </w:tabs>
        <w:autoSpaceDE w:val="0"/>
        <w:autoSpaceDN w:val="0"/>
        <w:adjustRightInd w:val="0"/>
        <w:jc w:val="center"/>
        <w:rPr>
          <w:b/>
          <w:bCs/>
          <w:sz w:val="22"/>
          <w:szCs w:val="22"/>
        </w:rPr>
      </w:pPr>
      <w:r w:rsidRPr="00FB651E">
        <w:rPr>
          <w:b/>
          <w:bCs/>
          <w:sz w:val="22"/>
          <w:szCs w:val="22"/>
        </w:rPr>
        <w:t>11. Освобождение от ответственности (форс-мажор)</w:t>
      </w:r>
    </w:p>
    <w:p w14:paraId="1A29444C" w14:textId="77777777" w:rsidR="0045328F" w:rsidRPr="00FB651E" w:rsidRDefault="0045328F" w:rsidP="00982340">
      <w:pPr>
        <w:widowControl w:val="0"/>
        <w:tabs>
          <w:tab w:val="left" w:pos="1260"/>
        </w:tabs>
        <w:autoSpaceDE w:val="0"/>
        <w:autoSpaceDN w:val="0"/>
        <w:adjustRightInd w:val="0"/>
        <w:ind w:firstLine="567"/>
        <w:jc w:val="both"/>
        <w:rPr>
          <w:sz w:val="22"/>
          <w:szCs w:val="22"/>
        </w:rPr>
      </w:pPr>
      <w:r w:rsidRPr="00FB651E">
        <w:rPr>
          <w:b/>
          <w:sz w:val="22"/>
          <w:szCs w:val="22"/>
        </w:rPr>
        <w:t xml:space="preserve">11.1. </w:t>
      </w:r>
      <w:r w:rsidRPr="00FB651E">
        <w:rPr>
          <w:sz w:val="22"/>
          <w:szCs w:val="22"/>
        </w:rPr>
        <w:t xml:space="preserve">Стороны по настоящему </w:t>
      </w:r>
      <w:r w:rsidR="000B741B" w:rsidRPr="00FB651E">
        <w:rPr>
          <w:sz w:val="22"/>
          <w:szCs w:val="22"/>
        </w:rPr>
        <w:t>Договор</w:t>
      </w:r>
      <w:r w:rsidRPr="00FB651E">
        <w:rPr>
          <w:sz w:val="22"/>
          <w:szCs w:val="22"/>
        </w:rPr>
        <w:t xml:space="preserve">у освобождаются от ответственности за частичное или полное неисполнение обязательств по настоящему </w:t>
      </w:r>
      <w:r w:rsidR="000B741B" w:rsidRPr="00FB651E">
        <w:rPr>
          <w:sz w:val="22"/>
          <w:szCs w:val="22"/>
        </w:rPr>
        <w:t>Договор</w:t>
      </w:r>
      <w:r w:rsidRPr="00FB651E">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77777777" w:rsidR="0045328F" w:rsidRPr="00FB651E" w:rsidRDefault="0045328F" w:rsidP="00982340">
      <w:pPr>
        <w:widowControl w:val="0"/>
        <w:tabs>
          <w:tab w:val="left" w:pos="1260"/>
        </w:tabs>
        <w:autoSpaceDE w:val="0"/>
        <w:autoSpaceDN w:val="0"/>
        <w:adjustRightInd w:val="0"/>
        <w:ind w:firstLine="567"/>
        <w:jc w:val="both"/>
        <w:rPr>
          <w:sz w:val="22"/>
          <w:szCs w:val="22"/>
        </w:rPr>
      </w:pPr>
      <w:r w:rsidRPr="00FB651E">
        <w:rPr>
          <w:b/>
          <w:sz w:val="22"/>
          <w:szCs w:val="22"/>
        </w:rPr>
        <w:t xml:space="preserve">11.2. </w:t>
      </w:r>
      <w:r w:rsidRPr="00FB651E">
        <w:rPr>
          <w:sz w:val="22"/>
          <w:szCs w:val="22"/>
        </w:rPr>
        <w:t>Если форс-мажорные обстоятельства длятся более 6 (шест</w:t>
      </w:r>
      <w:r w:rsidR="00D93945" w:rsidRPr="00FB651E">
        <w:rPr>
          <w:sz w:val="22"/>
          <w:szCs w:val="22"/>
        </w:rPr>
        <w:t>ь</w:t>
      </w:r>
      <w:r w:rsidRPr="00FB651E">
        <w:rPr>
          <w:sz w:val="22"/>
          <w:szCs w:val="22"/>
        </w:rPr>
        <w:t xml:space="preserve">) месяцев подряд, стороны имеют право расторгнуть </w:t>
      </w:r>
      <w:r w:rsidR="000B741B" w:rsidRPr="00FB651E">
        <w:rPr>
          <w:sz w:val="22"/>
          <w:szCs w:val="22"/>
        </w:rPr>
        <w:t>Договор</w:t>
      </w:r>
      <w:r w:rsidRPr="00FB651E">
        <w:rPr>
          <w:sz w:val="22"/>
          <w:szCs w:val="22"/>
        </w:rPr>
        <w:t xml:space="preserve"> до истечения срока его действия.</w:t>
      </w:r>
    </w:p>
    <w:p w14:paraId="48278AE0" w14:textId="77777777" w:rsidR="0045328F" w:rsidRPr="00FB651E" w:rsidRDefault="0045328F" w:rsidP="00ED17AC">
      <w:pPr>
        <w:widowControl w:val="0"/>
        <w:tabs>
          <w:tab w:val="left" w:pos="720"/>
        </w:tabs>
        <w:autoSpaceDE w:val="0"/>
        <w:autoSpaceDN w:val="0"/>
        <w:adjustRightInd w:val="0"/>
        <w:jc w:val="center"/>
        <w:rPr>
          <w:b/>
          <w:bCs/>
          <w:sz w:val="22"/>
          <w:szCs w:val="22"/>
        </w:rPr>
      </w:pPr>
    </w:p>
    <w:p w14:paraId="30077F0E" w14:textId="77777777" w:rsidR="00F5355D" w:rsidRPr="00FB651E" w:rsidRDefault="00F5355D" w:rsidP="00ED17AC">
      <w:pPr>
        <w:widowControl w:val="0"/>
        <w:tabs>
          <w:tab w:val="left" w:pos="284"/>
        </w:tabs>
        <w:autoSpaceDE w:val="0"/>
        <w:autoSpaceDN w:val="0"/>
        <w:adjustRightInd w:val="0"/>
        <w:jc w:val="center"/>
        <w:rPr>
          <w:b/>
          <w:bCs/>
          <w:sz w:val="22"/>
          <w:szCs w:val="22"/>
        </w:rPr>
      </w:pPr>
      <w:r w:rsidRPr="00FB651E">
        <w:rPr>
          <w:b/>
          <w:bCs/>
          <w:sz w:val="22"/>
          <w:szCs w:val="22"/>
        </w:rPr>
        <w:t>12. Прочие условия</w:t>
      </w:r>
    </w:p>
    <w:p w14:paraId="2AA20119" w14:textId="77777777" w:rsidR="00F5355D" w:rsidRPr="00FB651E" w:rsidRDefault="005A232E" w:rsidP="00982340">
      <w:pPr>
        <w:widowControl w:val="0"/>
        <w:tabs>
          <w:tab w:val="left" w:pos="567"/>
        </w:tabs>
        <w:autoSpaceDE w:val="0"/>
        <w:autoSpaceDN w:val="0"/>
        <w:adjustRightInd w:val="0"/>
        <w:ind w:firstLine="567"/>
        <w:jc w:val="both"/>
        <w:rPr>
          <w:bCs/>
          <w:sz w:val="22"/>
          <w:szCs w:val="22"/>
        </w:rPr>
      </w:pPr>
      <w:r w:rsidRPr="00FB651E">
        <w:rPr>
          <w:b/>
          <w:bCs/>
          <w:sz w:val="22"/>
          <w:szCs w:val="22"/>
        </w:rPr>
        <w:t>12.1.</w:t>
      </w:r>
      <w:r w:rsidRPr="00FB651E">
        <w:rPr>
          <w:bCs/>
          <w:sz w:val="22"/>
          <w:szCs w:val="22"/>
        </w:rPr>
        <w:t xml:space="preserve"> С момента </w:t>
      </w:r>
      <w:r w:rsidR="005D65F7" w:rsidRPr="00FB651E">
        <w:rPr>
          <w:bCs/>
          <w:sz w:val="22"/>
          <w:szCs w:val="22"/>
        </w:rPr>
        <w:t xml:space="preserve">государственной </w:t>
      </w:r>
      <w:r w:rsidRPr="00FB651E">
        <w:rPr>
          <w:bCs/>
          <w:sz w:val="22"/>
          <w:szCs w:val="22"/>
        </w:rPr>
        <w:t>регистрации права собственности Участ</w:t>
      </w:r>
      <w:r w:rsidR="005D65F7" w:rsidRPr="00FB651E">
        <w:rPr>
          <w:bCs/>
          <w:sz w:val="22"/>
          <w:szCs w:val="22"/>
        </w:rPr>
        <w:t>н</w:t>
      </w:r>
      <w:r w:rsidRPr="00FB651E">
        <w:rPr>
          <w:bCs/>
          <w:sz w:val="22"/>
          <w:szCs w:val="22"/>
        </w:rPr>
        <w:t>ика долевого строительства на Объект долевого строительства Участник долевого строительства</w:t>
      </w:r>
      <w:r w:rsidR="00E01461" w:rsidRPr="00FB651E">
        <w:rPr>
          <w:bCs/>
          <w:sz w:val="22"/>
          <w:szCs w:val="22"/>
        </w:rPr>
        <w:t xml:space="preserve"> осуществляет права владения, пользования и распоряжения принадлежащим ему на праве собственности </w:t>
      </w:r>
      <w:r w:rsidR="00D93945" w:rsidRPr="00FB651E">
        <w:rPr>
          <w:bCs/>
          <w:sz w:val="22"/>
          <w:szCs w:val="22"/>
        </w:rPr>
        <w:t>недвижимым имуществом</w:t>
      </w:r>
      <w:r w:rsidR="00E01461" w:rsidRPr="00FB651E">
        <w:rPr>
          <w:bCs/>
          <w:sz w:val="22"/>
          <w:szCs w:val="22"/>
        </w:rPr>
        <w:t xml:space="preserve"> в соответствии с его назначением и пределами его использования, установленными </w:t>
      </w:r>
      <w:r w:rsidR="00D93945" w:rsidRPr="00FB651E">
        <w:rPr>
          <w:bCs/>
          <w:sz w:val="22"/>
          <w:szCs w:val="22"/>
        </w:rPr>
        <w:t>законодательством</w:t>
      </w:r>
      <w:r w:rsidR="00E01461" w:rsidRPr="00FB651E">
        <w:rPr>
          <w:bCs/>
          <w:sz w:val="22"/>
          <w:szCs w:val="22"/>
        </w:rPr>
        <w:t xml:space="preserve"> Рос</w:t>
      </w:r>
      <w:r w:rsidR="005D65F7" w:rsidRPr="00FB651E">
        <w:rPr>
          <w:bCs/>
          <w:sz w:val="22"/>
          <w:szCs w:val="22"/>
        </w:rPr>
        <w:t>с</w:t>
      </w:r>
      <w:r w:rsidR="00E01461" w:rsidRPr="00FB651E">
        <w:rPr>
          <w:bCs/>
          <w:sz w:val="22"/>
          <w:szCs w:val="22"/>
        </w:rPr>
        <w:t xml:space="preserve">ийской </w:t>
      </w:r>
      <w:r w:rsidR="005D65F7" w:rsidRPr="00FB651E">
        <w:rPr>
          <w:bCs/>
          <w:sz w:val="22"/>
          <w:szCs w:val="22"/>
        </w:rPr>
        <w:t>Ф</w:t>
      </w:r>
      <w:r w:rsidR="00E01461" w:rsidRPr="00FB651E">
        <w:rPr>
          <w:bCs/>
          <w:sz w:val="22"/>
          <w:szCs w:val="22"/>
        </w:rPr>
        <w:t>едерации.</w:t>
      </w:r>
      <w:r w:rsidR="005D65F7" w:rsidRPr="00FB651E">
        <w:rPr>
          <w:bCs/>
          <w:sz w:val="22"/>
          <w:szCs w:val="22"/>
        </w:rPr>
        <w:t xml:space="preserve"> </w:t>
      </w:r>
      <w:r w:rsidR="00B643C9" w:rsidRPr="00FB651E">
        <w:rPr>
          <w:bCs/>
          <w:sz w:val="22"/>
          <w:szCs w:val="22"/>
        </w:rPr>
        <w:t>Б</w:t>
      </w:r>
      <w:r w:rsidRPr="00FB651E">
        <w:rPr>
          <w:bCs/>
          <w:sz w:val="22"/>
          <w:szCs w:val="22"/>
        </w:rPr>
        <w:t>ремя содержания Объекта долевого строительства, а также общего имущества в многоквартирном доме</w:t>
      </w:r>
      <w:r w:rsidR="00E01461" w:rsidRPr="00FB651E">
        <w:rPr>
          <w:bCs/>
          <w:sz w:val="22"/>
          <w:szCs w:val="22"/>
        </w:rPr>
        <w:t xml:space="preserve"> переходит к Участнику </w:t>
      </w:r>
      <w:r w:rsidR="005D65F7" w:rsidRPr="00FB651E">
        <w:rPr>
          <w:bCs/>
          <w:sz w:val="22"/>
          <w:szCs w:val="22"/>
        </w:rPr>
        <w:t>д</w:t>
      </w:r>
      <w:r w:rsidR="00E01461" w:rsidRPr="00FB651E">
        <w:rPr>
          <w:bCs/>
          <w:sz w:val="22"/>
          <w:szCs w:val="22"/>
        </w:rPr>
        <w:t xml:space="preserve">олевого строительства </w:t>
      </w:r>
      <w:r w:rsidR="00F86C89" w:rsidRPr="00FB651E">
        <w:rPr>
          <w:bCs/>
          <w:sz w:val="22"/>
          <w:szCs w:val="22"/>
        </w:rPr>
        <w:t xml:space="preserve">с момента </w:t>
      </w:r>
      <w:r w:rsidR="00A846AF" w:rsidRPr="00FB651E">
        <w:rPr>
          <w:bCs/>
          <w:sz w:val="22"/>
          <w:szCs w:val="22"/>
        </w:rPr>
        <w:t>подписания</w:t>
      </w:r>
      <w:r w:rsidR="00F86C89" w:rsidRPr="00FB651E">
        <w:rPr>
          <w:bCs/>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FB651E">
        <w:rPr>
          <w:bCs/>
          <w:sz w:val="22"/>
          <w:szCs w:val="22"/>
        </w:rPr>
        <w:t>.</w:t>
      </w:r>
    </w:p>
    <w:p w14:paraId="2410DAB9" w14:textId="77777777" w:rsidR="004A1FB3" w:rsidRPr="00FB651E" w:rsidRDefault="00DF5170" w:rsidP="00982340">
      <w:pPr>
        <w:widowControl w:val="0"/>
        <w:autoSpaceDE w:val="0"/>
        <w:autoSpaceDN w:val="0"/>
        <w:adjustRightInd w:val="0"/>
        <w:ind w:firstLine="567"/>
        <w:jc w:val="both"/>
        <w:rPr>
          <w:iCs/>
          <w:sz w:val="22"/>
          <w:szCs w:val="22"/>
        </w:rPr>
      </w:pPr>
      <w:r w:rsidRPr="00FB651E">
        <w:rPr>
          <w:b/>
          <w:bCs/>
          <w:sz w:val="22"/>
          <w:szCs w:val="22"/>
        </w:rPr>
        <w:t>12.2.</w:t>
      </w:r>
      <w:r w:rsidRPr="00FB651E">
        <w:rPr>
          <w:bCs/>
          <w:sz w:val="22"/>
          <w:szCs w:val="22"/>
        </w:rPr>
        <w:t xml:space="preserve"> </w:t>
      </w:r>
      <w:r w:rsidR="004A1FB3" w:rsidRPr="00FB651E">
        <w:rPr>
          <w:iCs/>
          <w:sz w:val="22"/>
          <w:szCs w:val="22"/>
        </w:rPr>
        <w:t xml:space="preserve">С момента передачи Объекта долевого строительства Участнику долевого строительства </w:t>
      </w:r>
      <w:r w:rsidR="005D65F7" w:rsidRPr="00FB651E">
        <w:rPr>
          <w:iCs/>
          <w:sz w:val="22"/>
          <w:szCs w:val="22"/>
        </w:rPr>
        <w:t xml:space="preserve">обязательства </w:t>
      </w:r>
      <w:r w:rsidR="004A1FB3" w:rsidRPr="00FB651E">
        <w:rPr>
          <w:iCs/>
          <w:sz w:val="22"/>
          <w:szCs w:val="22"/>
        </w:rPr>
        <w:t>Застройщик</w:t>
      </w:r>
      <w:r w:rsidR="008B53BF" w:rsidRPr="00FB651E">
        <w:rPr>
          <w:iCs/>
          <w:sz w:val="22"/>
          <w:szCs w:val="22"/>
        </w:rPr>
        <w:t>а</w:t>
      </w:r>
      <w:r w:rsidR="004A1FB3" w:rsidRPr="00FB651E">
        <w:rPr>
          <w:iCs/>
          <w:sz w:val="22"/>
          <w:szCs w:val="22"/>
        </w:rPr>
        <w:t xml:space="preserve"> </w:t>
      </w:r>
      <w:r w:rsidRPr="00FB651E">
        <w:rPr>
          <w:iCs/>
          <w:sz w:val="22"/>
          <w:szCs w:val="22"/>
        </w:rPr>
        <w:t>ограничива</w:t>
      </w:r>
      <w:r w:rsidR="00761C3B" w:rsidRPr="00FB651E">
        <w:rPr>
          <w:iCs/>
          <w:sz w:val="22"/>
          <w:szCs w:val="22"/>
        </w:rPr>
        <w:t>ю</w:t>
      </w:r>
      <w:r w:rsidRPr="00FB651E">
        <w:rPr>
          <w:iCs/>
          <w:sz w:val="22"/>
          <w:szCs w:val="22"/>
        </w:rPr>
        <w:t>тся гарантийн</w:t>
      </w:r>
      <w:r w:rsidR="005D65F7" w:rsidRPr="00FB651E">
        <w:rPr>
          <w:iCs/>
          <w:sz w:val="22"/>
          <w:szCs w:val="22"/>
        </w:rPr>
        <w:t xml:space="preserve">ыми обязательствами, предусмотренными настоящим </w:t>
      </w:r>
      <w:r w:rsidR="000B741B" w:rsidRPr="00FB651E">
        <w:rPr>
          <w:iCs/>
          <w:sz w:val="22"/>
          <w:szCs w:val="22"/>
        </w:rPr>
        <w:t>Договор</w:t>
      </w:r>
      <w:r w:rsidR="005D65F7" w:rsidRPr="00FB651E">
        <w:rPr>
          <w:iCs/>
          <w:sz w:val="22"/>
          <w:szCs w:val="22"/>
        </w:rPr>
        <w:t>ом и Законом.</w:t>
      </w:r>
    </w:p>
    <w:p w14:paraId="35A3BF5A" w14:textId="77777777" w:rsidR="005B4F13" w:rsidRPr="00FB651E" w:rsidRDefault="00C37B3D" w:rsidP="00982340">
      <w:pPr>
        <w:widowControl w:val="0"/>
        <w:autoSpaceDE w:val="0"/>
        <w:autoSpaceDN w:val="0"/>
        <w:adjustRightInd w:val="0"/>
        <w:ind w:firstLine="567"/>
        <w:jc w:val="both"/>
        <w:rPr>
          <w:iCs/>
          <w:sz w:val="22"/>
          <w:szCs w:val="22"/>
        </w:rPr>
      </w:pPr>
      <w:r w:rsidRPr="00FB651E">
        <w:rPr>
          <w:b/>
          <w:iCs/>
          <w:sz w:val="22"/>
          <w:szCs w:val="22"/>
        </w:rPr>
        <w:t xml:space="preserve">12.3. </w:t>
      </w:r>
      <w:r w:rsidRPr="00FB651E">
        <w:rPr>
          <w:iCs/>
          <w:sz w:val="22"/>
          <w:szCs w:val="22"/>
        </w:rPr>
        <w:t xml:space="preserve">В </w:t>
      </w:r>
      <w:r w:rsidR="00C72765" w:rsidRPr="00FB651E">
        <w:rPr>
          <w:iCs/>
          <w:sz w:val="22"/>
          <w:szCs w:val="22"/>
        </w:rPr>
        <w:t>соответствии</w:t>
      </w:r>
      <w:r w:rsidRPr="00FB651E">
        <w:rPr>
          <w:iCs/>
          <w:sz w:val="22"/>
          <w:szCs w:val="22"/>
        </w:rPr>
        <w:t xml:space="preserve"> с Федеральным законом </w:t>
      </w:r>
      <w:r w:rsidR="003749AB" w:rsidRPr="00FB651E">
        <w:rPr>
          <w:iCs/>
          <w:sz w:val="22"/>
          <w:szCs w:val="22"/>
        </w:rPr>
        <w:t>от 27.07.2006 г. № 1</w:t>
      </w:r>
      <w:r w:rsidR="00FE7E83" w:rsidRPr="00FB651E">
        <w:rPr>
          <w:iCs/>
          <w:sz w:val="22"/>
          <w:szCs w:val="22"/>
        </w:rPr>
        <w:t>52</w:t>
      </w:r>
      <w:r w:rsidR="003749AB" w:rsidRPr="00FB651E">
        <w:rPr>
          <w:iCs/>
          <w:sz w:val="22"/>
          <w:szCs w:val="22"/>
        </w:rPr>
        <w:t xml:space="preserve">-ФЗ «О </w:t>
      </w:r>
      <w:r w:rsidR="00A20EE7" w:rsidRPr="00FB651E">
        <w:rPr>
          <w:iCs/>
          <w:sz w:val="22"/>
          <w:szCs w:val="22"/>
        </w:rPr>
        <w:t xml:space="preserve">персональных данных» настоящим </w:t>
      </w:r>
      <w:r w:rsidR="003749AB" w:rsidRPr="00FB651E">
        <w:rPr>
          <w:iCs/>
          <w:sz w:val="22"/>
          <w:szCs w:val="22"/>
        </w:rPr>
        <w:t>Участник долевого строительства</w:t>
      </w:r>
      <w:r w:rsidR="00A20EE7" w:rsidRPr="00FB651E">
        <w:rPr>
          <w:iCs/>
          <w:sz w:val="22"/>
          <w:szCs w:val="22"/>
        </w:rPr>
        <w:t xml:space="preserve"> выражает свое согласие </w:t>
      </w:r>
      <w:r w:rsidR="003749AB" w:rsidRPr="00FB651E">
        <w:rPr>
          <w:iCs/>
          <w:sz w:val="22"/>
          <w:szCs w:val="22"/>
        </w:rPr>
        <w:t xml:space="preserve">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w:t>
      </w:r>
      <w:r w:rsidR="000B741B" w:rsidRPr="00FB651E">
        <w:rPr>
          <w:iCs/>
          <w:sz w:val="22"/>
          <w:szCs w:val="22"/>
        </w:rPr>
        <w:t>Договор</w:t>
      </w:r>
      <w:r w:rsidR="003749AB" w:rsidRPr="00FB651E">
        <w:rPr>
          <w:iCs/>
          <w:sz w:val="22"/>
          <w:szCs w:val="22"/>
        </w:rPr>
        <w:t>е, а также с</w:t>
      </w:r>
      <w:r w:rsidR="00A20EE7" w:rsidRPr="00FB651E">
        <w:rPr>
          <w:iCs/>
          <w:sz w:val="22"/>
          <w:szCs w:val="22"/>
        </w:rPr>
        <w:t xml:space="preserve">одержащихся в переданных </w:t>
      </w:r>
      <w:r w:rsidR="003749AB" w:rsidRPr="00FB651E">
        <w:rPr>
          <w:iCs/>
          <w:sz w:val="22"/>
          <w:szCs w:val="22"/>
        </w:rPr>
        <w:t>Участником долевого строительства</w:t>
      </w:r>
      <w:r w:rsidR="00A20EE7" w:rsidRPr="00FB651E">
        <w:rPr>
          <w:iCs/>
          <w:sz w:val="22"/>
          <w:szCs w:val="22"/>
        </w:rPr>
        <w:t xml:space="preserve"> </w:t>
      </w:r>
      <w:r w:rsidR="003749AB" w:rsidRPr="00FB651E">
        <w:rPr>
          <w:iCs/>
          <w:sz w:val="22"/>
          <w:szCs w:val="22"/>
        </w:rPr>
        <w:t>Застройщику данных документа, удостоверяющего личность, в том числе на передачу третьим лицам, в целях, связанн</w:t>
      </w:r>
      <w:r w:rsidR="00A20EE7" w:rsidRPr="00FB651E">
        <w:rPr>
          <w:iCs/>
          <w:sz w:val="22"/>
          <w:szCs w:val="22"/>
        </w:rPr>
        <w:t xml:space="preserve">ых с подготовкой и заключением </w:t>
      </w:r>
      <w:r w:rsidR="003749AB" w:rsidRPr="00FB651E">
        <w:rPr>
          <w:iCs/>
          <w:sz w:val="22"/>
          <w:szCs w:val="22"/>
        </w:rPr>
        <w:lastRenderedPageBreak/>
        <w:t xml:space="preserve">Участником долевого строительства с третьими лицами соглашений и </w:t>
      </w:r>
      <w:r w:rsidR="000B741B" w:rsidRPr="00FB651E">
        <w:rPr>
          <w:iCs/>
          <w:sz w:val="22"/>
          <w:szCs w:val="22"/>
        </w:rPr>
        <w:t>Договор</w:t>
      </w:r>
      <w:r w:rsidR="003749AB" w:rsidRPr="00FB651E">
        <w:rPr>
          <w:iCs/>
          <w:sz w:val="22"/>
          <w:szCs w:val="22"/>
        </w:rPr>
        <w:t xml:space="preserve">ов, связанных с приобретением прав на недвижимое имущество </w:t>
      </w:r>
      <w:r w:rsidR="005B4F13" w:rsidRPr="00FB651E">
        <w:rPr>
          <w:iCs/>
          <w:sz w:val="22"/>
          <w:szCs w:val="22"/>
        </w:rPr>
        <w:t>и участием в долевом строительств</w:t>
      </w:r>
      <w:r w:rsidR="00A20EE7" w:rsidRPr="00FB651E">
        <w:rPr>
          <w:iCs/>
          <w:sz w:val="22"/>
          <w:szCs w:val="22"/>
        </w:rPr>
        <w:t xml:space="preserve">е, возможностью предоставления </w:t>
      </w:r>
      <w:r w:rsidR="005B4F13" w:rsidRPr="00FB651E">
        <w:rPr>
          <w:iCs/>
          <w:sz w:val="22"/>
          <w:szCs w:val="22"/>
        </w:rPr>
        <w:t>Участнику долевого строительства</w:t>
      </w:r>
      <w:r w:rsidR="00A20EE7" w:rsidRPr="00FB651E">
        <w:rPr>
          <w:iCs/>
          <w:sz w:val="22"/>
          <w:szCs w:val="22"/>
        </w:rPr>
        <w:t xml:space="preserve"> информации об оказываемых </w:t>
      </w:r>
      <w:r w:rsidR="005B4F13" w:rsidRPr="00FB651E">
        <w:rPr>
          <w:iCs/>
          <w:sz w:val="22"/>
          <w:szCs w:val="22"/>
        </w:rPr>
        <w:t>Застройщиком услугах, которые могут представлят</w:t>
      </w:r>
      <w:r w:rsidR="00A20EE7" w:rsidRPr="00FB651E">
        <w:rPr>
          <w:iCs/>
          <w:sz w:val="22"/>
          <w:szCs w:val="22"/>
        </w:rPr>
        <w:t xml:space="preserve">ь для </w:t>
      </w:r>
      <w:r w:rsidR="005B4F13" w:rsidRPr="00FB651E">
        <w:rPr>
          <w:iCs/>
          <w:sz w:val="22"/>
          <w:szCs w:val="22"/>
        </w:rPr>
        <w:t xml:space="preserve">Участника долевого строительства интерес, а также в целях сбора </w:t>
      </w:r>
      <w:r w:rsidR="00A220BF" w:rsidRPr="00FB651E">
        <w:rPr>
          <w:iCs/>
          <w:sz w:val="22"/>
          <w:szCs w:val="22"/>
        </w:rPr>
        <w:t>и</w:t>
      </w:r>
      <w:r w:rsidR="00A20EE7" w:rsidRPr="00FB651E">
        <w:rPr>
          <w:iCs/>
          <w:sz w:val="22"/>
          <w:szCs w:val="22"/>
        </w:rPr>
        <w:t xml:space="preserve"> обработки </w:t>
      </w:r>
      <w:r w:rsidR="005B4F13" w:rsidRPr="00FB651E">
        <w:rPr>
          <w:iCs/>
          <w:sz w:val="22"/>
          <w:szCs w:val="22"/>
        </w:rPr>
        <w:t>Застройщиком и третьими лицами статистической информации, проведения маркетинговых исследов</w:t>
      </w:r>
      <w:r w:rsidR="00A20EE7" w:rsidRPr="00FB651E">
        <w:rPr>
          <w:iCs/>
          <w:sz w:val="22"/>
          <w:szCs w:val="22"/>
        </w:rPr>
        <w:t xml:space="preserve">аний и ведения клиентской базы </w:t>
      </w:r>
      <w:r w:rsidR="005B4F13" w:rsidRPr="00FB651E">
        <w:rPr>
          <w:iCs/>
          <w:sz w:val="22"/>
          <w:szCs w:val="22"/>
        </w:rPr>
        <w:t xml:space="preserve">Застройщиком и третьими лицами. </w:t>
      </w:r>
    </w:p>
    <w:p w14:paraId="65F0B8DC" w14:textId="77777777" w:rsidR="00252A89" w:rsidRPr="00FB651E" w:rsidRDefault="005B4F13" w:rsidP="00982340">
      <w:pPr>
        <w:widowControl w:val="0"/>
        <w:autoSpaceDE w:val="0"/>
        <w:autoSpaceDN w:val="0"/>
        <w:adjustRightInd w:val="0"/>
        <w:ind w:firstLine="567"/>
        <w:jc w:val="both"/>
        <w:rPr>
          <w:iCs/>
          <w:sz w:val="22"/>
          <w:szCs w:val="22"/>
        </w:rPr>
      </w:pPr>
      <w:r w:rsidRPr="00FB651E">
        <w:rPr>
          <w:iCs/>
          <w:sz w:val="22"/>
          <w:szCs w:val="22"/>
        </w:rPr>
        <w:t>Участник дол</w:t>
      </w:r>
      <w:r w:rsidR="00A20EE7" w:rsidRPr="00FB651E">
        <w:rPr>
          <w:iCs/>
          <w:sz w:val="22"/>
          <w:szCs w:val="22"/>
        </w:rPr>
        <w:t>евого строительства</w:t>
      </w:r>
      <w:r w:rsidRPr="00FB651E">
        <w:rPr>
          <w:iCs/>
          <w:sz w:val="22"/>
          <w:szCs w:val="22"/>
        </w:rPr>
        <w:t xml:space="preserve"> подтверждает, что поставлен в известность и согласен с тем, что с целью обеспечения комплексной информационной безопасности обработка персональ</w:t>
      </w:r>
      <w:r w:rsidR="00A20EE7" w:rsidRPr="00FB651E">
        <w:rPr>
          <w:iCs/>
          <w:sz w:val="22"/>
          <w:szCs w:val="22"/>
        </w:rPr>
        <w:t xml:space="preserve">ных данных будет производиться </w:t>
      </w:r>
      <w:r w:rsidRPr="00FB651E">
        <w:rPr>
          <w:iCs/>
          <w:sz w:val="22"/>
          <w:szCs w:val="22"/>
        </w:rPr>
        <w:t>Застройщиком. Согласие на обработку персональных данных в соответств</w:t>
      </w:r>
      <w:r w:rsidR="00A20EE7" w:rsidRPr="00FB651E">
        <w:rPr>
          <w:iCs/>
          <w:sz w:val="22"/>
          <w:szCs w:val="22"/>
        </w:rPr>
        <w:t xml:space="preserve">ии с указанными выше условиями </w:t>
      </w:r>
      <w:r w:rsidRPr="00FB651E">
        <w:rPr>
          <w:iCs/>
          <w:sz w:val="22"/>
          <w:szCs w:val="22"/>
        </w:rPr>
        <w:t>Участник долевого строительства пре</w:t>
      </w:r>
      <w:r w:rsidR="00A20EE7" w:rsidRPr="00FB651E">
        <w:rPr>
          <w:iCs/>
          <w:sz w:val="22"/>
          <w:szCs w:val="22"/>
        </w:rPr>
        <w:t xml:space="preserve">доставляет на 10 (десять) лет. </w:t>
      </w:r>
      <w:r w:rsidRPr="00FB651E">
        <w:rPr>
          <w:iCs/>
          <w:sz w:val="22"/>
          <w:szCs w:val="22"/>
        </w:rPr>
        <w:t>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w:t>
      </w:r>
      <w:r w:rsidR="00A20EE7" w:rsidRPr="00FB651E">
        <w:rPr>
          <w:iCs/>
          <w:sz w:val="22"/>
          <w:szCs w:val="22"/>
        </w:rPr>
        <w:t xml:space="preserve">ем с описью вложения по адресу </w:t>
      </w:r>
      <w:r w:rsidRPr="00FB651E">
        <w:rPr>
          <w:iCs/>
          <w:sz w:val="22"/>
          <w:szCs w:val="22"/>
        </w:rPr>
        <w:t xml:space="preserve">Застройщика. </w:t>
      </w:r>
    </w:p>
    <w:p w14:paraId="6AB3CFBF" w14:textId="77777777" w:rsidR="006463AA" w:rsidRDefault="00252A89" w:rsidP="006463AA">
      <w:pPr>
        <w:widowControl w:val="0"/>
        <w:autoSpaceDE w:val="0"/>
        <w:autoSpaceDN w:val="0"/>
        <w:adjustRightInd w:val="0"/>
        <w:ind w:firstLine="567"/>
        <w:jc w:val="both"/>
        <w:rPr>
          <w:iCs/>
          <w:sz w:val="22"/>
          <w:szCs w:val="22"/>
        </w:rPr>
      </w:pPr>
      <w:r w:rsidRPr="00FB651E">
        <w:rPr>
          <w:b/>
          <w:iCs/>
          <w:sz w:val="22"/>
          <w:szCs w:val="22"/>
        </w:rPr>
        <w:t>12.4.</w:t>
      </w:r>
      <w:r w:rsidRPr="00FB651E">
        <w:rPr>
          <w:iCs/>
          <w:sz w:val="22"/>
          <w:szCs w:val="22"/>
        </w:rPr>
        <w:t xml:space="preserve"> </w:t>
      </w:r>
      <w:r w:rsidR="006463AA" w:rsidRPr="00091E5B">
        <w:rPr>
          <w:iCs/>
          <w:sz w:val="22"/>
          <w:szCs w:val="22"/>
        </w:rPr>
        <w:t xml:space="preserve">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006463AA" w:rsidRPr="00091E5B">
        <w:rPr>
          <w:iCs/>
          <w:sz w:val="22"/>
          <w:szCs w:val="22"/>
          <w:lang w:val="en-US"/>
        </w:rPr>
        <w:t>sms</w:t>
      </w:r>
      <w:proofErr w:type="spellEnd"/>
      <w:r w:rsidR="006463AA">
        <w:rPr>
          <w:iCs/>
          <w:sz w:val="22"/>
          <w:szCs w:val="22"/>
        </w:rPr>
        <w:t xml:space="preserve">-уведомлений на следующий номер телефона </w:t>
      </w:r>
      <w:r w:rsidR="006463AA" w:rsidRPr="0000306D">
        <w:rPr>
          <w:iCs/>
          <w:sz w:val="22"/>
          <w:szCs w:val="22"/>
          <w:highlight w:val="yellow"/>
        </w:rPr>
        <w:t>_______________________.</w:t>
      </w:r>
    </w:p>
    <w:p w14:paraId="5EF0AF9B" w14:textId="0F35CE52" w:rsidR="00C37B3D" w:rsidRPr="00FB651E" w:rsidRDefault="006463AA" w:rsidP="006463AA">
      <w:pPr>
        <w:widowControl w:val="0"/>
        <w:autoSpaceDE w:val="0"/>
        <w:autoSpaceDN w:val="0"/>
        <w:adjustRightInd w:val="0"/>
        <w:ind w:firstLine="567"/>
        <w:jc w:val="both"/>
        <w:rPr>
          <w:iCs/>
          <w:sz w:val="22"/>
          <w:szCs w:val="22"/>
        </w:rPr>
      </w:pPr>
      <w:r>
        <w:rPr>
          <w:iCs/>
          <w:sz w:val="22"/>
          <w:szCs w:val="22"/>
          <w:highlight w:val="yellow"/>
        </w:rPr>
        <w:t xml:space="preserve">Дополнительно </w:t>
      </w:r>
      <w:r w:rsidRPr="0000306D">
        <w:rPr>
          <w:iCs/>
          <w:sz w:val="22"/>
          <w:szCs w:val="22"/>
          <w:highlight w:val="yellow"/>
        </w:rPr>
        <w:t xml:space="preserve">Участник долевого строительства дает согласие на получение от Застройщика </w:t>
      </w:r>
      <w:r>
        <w:rPr>
          <w:iCs/>
          <w:sz w:val="22"/>
          <w:szCs w:val="22"/>
          <w:highlight w:val="yellow"/>
        </w:rPr>
        <w:t xml:space="preserve">уведомлений </w:t>
      </w:r>
      <w:r w:rsidRPr="0000306D">
        <w:rPr>
          <w:iCs/>
          <w:sz w:val="22"/>
          <w:szCs w:val="22"/>
          <w:highlight w:val="yellow"/>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Pr="0000306D">
        <w:rPr>
          <w:iCs/>
          <w:sz w:val="22"/>
          <w:szCs w:val="22"/>
          <w:highlight w:val="yellow"/>
        </w:rPr>
        <w:t>sms</w:t>
      </w:r>
      <w:proofErr w:type="spellEnd"/>
      <w:r w:rsidRPr="0000306D">
        <w:rPr>
          <w:iCs/>
          <w:sz w:val="22"/>
          <w:szCs w:val="22"/>
          <w:highlight w:val="yellow"/>
        </w:rPr>
        <w:t xml:space="preserve">-информирования и посредством размещения указанной  информации на официальном сайте </w:t>
      </w:r>
      <w:hyperlink r:id="rId11" w:history="1">
        <w:r w:rsidRPr="0000306D">
          <w:rPr>
            <w:iCs/>
            <w:sz w:val="22"/>
            <w:szCs w:val="22"/>
            <w:highlight w:val="yellow"/>
          </w:rPr>
          <w:t>Застройщика</w:t>
        </w:r>
      </w:hyperlink>
      <w:r w:rsidRPr="0000306D">
        <w:rPr>
          <w:iCs/>
          <w:sz w:val="22"/>
          <w:szCs w:val="22"/>
          <w:highlight w:val="yellow"/>
        </w:rPr>
        <w:t>.</w:t>
      </w:r>
      <w:r w:rsidR="00BC2781" w:rsidRPr="00FB651E">
        <w:rPr>
          <w:iCs/>
          <w:sz w:val="22"/>
          <w:szCs w:val="22"/>
        </w:rPr>
        <w:t xml:space="preserve"> </w:t>
      </w:r>
      <w:r w:rsidR="00252A89" w:rsidRPr="00FB651E">
        <w:rPr>
          <w:iCs/>
          <w:sz w:val="22"/>
          <w:szCs w:val="22"/>
        </w:rPr>
        <w:t xml:space="preserve"> </w:t>
      </w:r>
      <w:r w:rsidR="005B4F13" w:rsidRPr="00FB651E">
        <w:rPr>
          <w:iCs/>
          <w:sz w:val="22"/>
          <w:szCs w:val="22"/>
        </w:rPr>
        <w:t xml:space="preserve">  </w:t>
      </w:r>
      <w:r w:rsidR="003749AB" w:rsidRPr="00FB651E">
        <w:rPr>
          <w:iCs/>
          <w:sz w:val="22"/>
          <w:szCs w:val="22"/>
        </w:rPr>
        <w:t xml:space="preserve"> </w:t>
      </w:r>
    </w:p>
    <w:p w14:paraId="528DA56C" w14:textId="77777777" w:rsidR="00AE29D3" w:rsidRPr="00FB651E" w:rsidRDefault="00AE29D3" w:rsidP="00AE29D3">
      <w:pPr>
        <w:ind w:firstLine="567"/>
        <w:jc w:val="both"/>
        <w:rPr>
          <w:sz w:val="22"/>
          <w:szCs w:val="22"/>
        </w:rPr>
      </w:pPr>
      <w:r w:rsidRPr="00FB651E">
        <w:rPr>
          <w:b/>
          <w:iCs/>
          <w:sz w:val="22"/>
          <w:szCs w:val="22"/>
        </w:rPr>
        <w:t>12.5.</w:t>
      </w:r>
      <w:r w:rsidRPr="00FB651E">
        <w:rPr>
          <w:iCs/>
          <w:sz w:val="22"/>
          <w:szCs w:val="22"/>
        </w:rPr>
        <w:t xml:space="preserve"> </w:t>
      </w:r>
      <w:r w:rsidRPr="00FB651E">
        <w:rPr>
          <w:sz w:val="22"/>
          <w:szCs w:val="22"/>
        </w:rPr>
        <w:t xml:space="preserve">Участник </w:t>
      </w:r>
      <w:r w:rsidRPr="00FB651E">
        <w:rPr>
          <w:iCs/>
          <w:sz w:val="22"/>
          <w:szCs w:val="22"/>
        </w:rPr>
        <w:t xml:space="preserve">долевого строительства </w:t>
      </w:r>
      <w:r w:rsidRPr="00FB651E">
        <w:rPr>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FB651E">
        <w:rPr>
          <w:sz w:val="22"/>
          <w:szCs w:val="22"/>
        </w:rPr>
        <w:t>Объекта долевого строительства</w:t>
      </w:r>
      <w:r w:rsidRPr="00FB651E">
        <w:rPr>
          <w:sz w:val="22"/>
          <w:szCs w:val="22"/>
        </w:rPr>
        <w:t>, вносить изменения в проектную документацию на любой стадии строительства, в том числе</w:t>
      </w:r>
      <w:r w:rsidR="00A846AF" w:rsidRPr="00FB651E">
        <w:rPr>
          <w:sz w:val="22"/>
          <w:szCs w:val="22"/>
        </w:rPr>
        <w:t>,</w:t>
      </w:r>
      <w:r w:rsidRPr="00FB651E">
        <w:rPr>
          <w:sz w:val="22"/>
          <w:szCs w:val="22"/>
        </w:rPr>
        <w:t xml:space="preserve"> но не исключительно: изменения в отношении количества этапов строительства, изменения количества корпусов Дома,</w:t>
      </w:r>
      <w:r w:rsidR="009B54BF" w:rsidRPr="00FB651E">
        <w:rPr>
          <w:sz w:val="22"/>
          <w:szCs w:val="22"/>
        </w:rPr>
        <w:t xml:space="preserve"> изменения конфигурации и/или расположения Дома,</w:t>
      </w:r>
      <w:r w:rsidRPr="00FB651E">
        <w:rPr>
          <w:sz w:val="22"/>
          <w:szCs w:val="22"/>
        </w:rPr>
        <w:t xml:space="preserve"> изменения в отношении количества этажей корпуса (корпусов),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w:t>
      </w:r>
      <w:proofErr w:type="spellStart"/>
      <w:r w:rsidRPr="00FB651E">
        <w:rPr>
          <w:sz w:val="22"/>
          <w:szCs w:val="22"/>
        </w:rPr>
        <w:t>машино</w:t>
      </w:r>
      <w:proofErr w:type="spellEnd"/>
      <w:r w:rsidRPr="00FB651E">
        <w:rPr>
          <w:sz w:val="22"/>
          <w:szCs w:val="22"/>
        </w:rPr>
        <w:t xml:space="preserve">-мест, изменения в технологию строительства, изменения состава </w:t>
      </w:r>
      <w:r w:rsidR="00491B00" w:rsidRPr="00FB651E">
        <w:rPr>
          <w:sz w:val="22"/>
          <w:szCs w:val="22"/>
        </w:rPr>
        <w:t xml:space="preserve">и/или марки </w:t>
      </w:r>
      <w:r w:rsidRPr="00FB651E">
        <w:rPr>
          <w:sz w:val="22"/>
          <w:szCs w:val="22"/>
        </w:rPr>
        <w:t>строительных и отделочных материалов на аналогичные или сравнимые, изменени</w:t>
      </w:r>
      <w:r w:rsidR="00A846AF" w:rsidRPr="00FB651E">
        <w:rPr>
          <w:sz w:val="22"/>
          <w:szCs w:val="22"/>
        </w:rPr>
        <w:t>я</w:t>
      </w:r>
      <w:r w:rsidRPr="00FB651E">
        <w:rPr>
          <w:sz w:val="22"/>
          <w:szCs w:val="22"/>
        </w:rPr>
        <w:t xml:space="preserve"> состава </w:t>
      </w:r>
      <w:r w:rsidR="00491B00" w:rsidRPr="00FB651E">
        <w:rPr>
          <w:sz w:val="22"/>
          <w:szCs w:val="22"/>
        </w:rPr>
        <w:t xml:space="preserve">и/или марки </w:t>
      </w:r>
      <w:r w:rsidRPr="00FB651E">
        <w:rPr>
          <w:sz w:val="22"/>
          <w:szCs w:val="22"/>
        </w:rPr>
        <w:t>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F101174" w14:textId="77777777" w:rsidR="00AE29D3" w:rsidRPr="00FB651E" w:rsidRDefault="00AE29D3" w:rsidP="00AE29D3">
      <w:pPr>
        <w:ind w:firstLine="709"/>
        <w:jc w:val="both"/>
        <w:rPr>
          <w:sz w:val="22"/>
          <w:szCs w:val="22"/>
        </w:rPr>
      </w:pPr>
      <w:r w:rsidRPr="00FB651E">
        <w:rPr>
          <w:sz w:val="22"/>
          <w:szCs w:val="22"/>
        </w:rPr>
        <w:t xml:space="preserve">Участник </w:t>
      </w:r>
      <w:r w:rsidRPr="00FB651E">
        <w:rPr>
          <w:iCs/>
          <w:sz w:val="22"/>
          <w:szCs w:val="22"/>
        </w:rPr>
        <w:t xml:space="preserve">долевого строительства </w:t>
      </w:r>
      <w:r w:rsidRPr="00FB651E">
        <w:rPr>
          <w:sz w:val="22"/>
          <w:szCs w:val="22"/>
        </w:rPr>
        <w:t xml:space="preserve">подтверждает, что принятие им решения о заключении настоящего Договора и согласии с характеристиками </w:t>
      </w:r>
      <w:r w:rsidR="00346881" w:rsidRPr="00FB651E">
        <w:rPr>
          <w:sz w:val="22"/>
          <w:szCs w:val="22"/>
        </w:rPr>
        <w:t xml:space="preserve">Объекта долевого строительства </w:t>
      </w:r>
      <w:r w:rsidRPr="00FB651E">
        <w:rPr>
          <w:sz w:val="22"/>
          <w:szCs w:val="22"/>
        </w:rPr>
        <w:t>не зависит от внесения вышеуказанных изменений. Стороны Договора признают изменения, указанные в настоящем пункте Договора, несущественными</w:t>
      </w:r>
      <w:r w:rsidR="009B54BF" w:rsidRPr="00FB651E">
        <w:rPr>
          <w:sz w:val="22"/>
          <w:szCs w:val="22"/>
        </w:rPr>
        <w:t xml:space="preserve"> и не требующими изменения Договора</w:t>
      </w:r>
      <w:r w:rsidRPr="00FB651E">
        <w:rPr>
          <w:sz w:val="22"/>
          <w:szCs w:val="22"/>
        </w:rPr>
        <w:t>.</w:t>
      </w:r>
    </w:p>
    <w:p w14:paraId="467A5439" w14:textId="0968E4BA" w:rsidR="00F86C89" w:rsidRPr="00FB651E" w:rsidRDefault="00F86C89" w:rsidP="00F86C89">
      <w:pPr>
        <w:ind w:firstLine="709"/>
        <w:jc w:val="both"/>
        <w:rPr>
          <w:sz w:val="22"/>
          <w:szCs w:val="22"/>
        </w:rPr>
      </w:pPr>
      <w:r w:rsidRPr="00FB651E">
        <w:rPr>
          <w:b/>
          <w:sz w:val="22"/>
          <w:szCs w:val="22"/>
        </w:rPr>
        <w:t>12.6.</w:t>
      </w:r>
      <w:r w:rsidRPr="00FB651E">
        <w:rPr>
          <w:sz w:val="22"/>
          <w:szCs w:val="22"/>
        </w:rPr>
        <w:t xml:space="preserve"> Участник долевого строительства согласен на передачу </w:t>
      </w:r>
      <w:r w:rsidR="00346881" w:rsidRPr="00FB651E">
        <w:rPr>
          <w:sz w:val="22"/>
          <w:szCs w:val="22"/>
        </w:rPr>
        <w:t>Объект</w:t>
      </w:r>
      <w:r w:rsidRPr="00FB651E">
        <w:rPr>
          <w:sz w:val="22"/>
          <w:szCs w:val="22"/>
        </w:rPr>
        <w:t xml:space="preserve">ов, не относящихся к составу общего имущества собственников </w:t>
      </w:r>
      <w:r w:rsidR="00713280" w:rsidRPr="00FB651E">
        <w:rPr>
          <w:sz w:val="22"/>
          <w:szCs w:val="22"/>
        </w:rPr>
        <w:t>Д</w:t>
      </w:r>
      <w:r w:rsidRPr="00FB651E">
        <w:rPr>
          <w:sz w:val="22"/>
          <w:szCs w:val="22"/>
        </w:rPr>
        <w:t xml:space="preserve">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w:t>
      </w:r>
      <w:r w:rsidR="00713280" w:rsidRPr="00FB651E">
        <w:rPr>
          <w:sz w:val="22"/>
          <w:szCs w:val="22"/>
        </w:rPr>
        <w:t>долевого строительства</w:t>
      </w:r>
      <w:r w:rsidRPr="00FB651E">
        <w:rPr>
          <w:sz w:val="22"/>
          <w:szCs w:val="22"/>
        </w:rPr>
        <w:t xml:space="preserve">, в </w:t>
      </w:r>
      <w:r w:rsidR="00056D81" w:rsidRPr="00FB651E">
        <w:rPr>
          <w:sz w:val="22"/>
          <w:szCs w:val="22"/>
        </w:rPr>
        <w:t xml:space="preserve">муниципальную или государственную </w:t>
      </w:r>
      <w:r w:rsidRPr="00FB651E">
        <w:rPr>
          <w:sz w:val="22"/>
          <w:szCs w:val="22"/>
        </w:rPr>
        <w:t>собственность.</w:t>
      </w:r>
      <w:r w:rsidR="00713280" w:rsidRPr="00FB651E">
        <w:rPr>
          <w:sz w:val="22"/>
          <w:szCs w:val="22"/>
        </w:rPr>
        <w:t xml:space="preserve"> </w:t>
      </w:r>
      <w:r w:rsidRPr="00FB651E">
        <w:rPr>
          <w:sz w:val="22"/>
          <w:szCs w:val="22"/>
        </w:rPr>
        <w:t>Участник уведомлен о том, что в районе расположения</w:t>
      </w:r>
      <w:r w:rsidR="006D1F44" w:rsidRPr="00FB651E">
        <w:rPr>
          <w:sz w:val="22"/>
          <w:szCs w:val="22"/>
        </w:rPr>
        <w:t>,</w:t>
      </w:r>
      <w:r w:rsidRPr="00FB651E">
        <w:rPr>
          <w:sz w:val="22"/>
          <w:szCs w:val="22"/>
        </w:rPr>
        <w:t xml:space="preserve"> </w:t>
      </w:r>
      <w:r w:rsidR="00056D81" w:rsidRPr="00FB651E">
        <w:rPr>
          <w:sz w:val="22"/>
          <w:szCs w:val="22"/>
        </w:rPr>
        <w:t xml:space="preserve">а также в непосредственной близости </w:t>
      </w:r>
      <w:r w:rsidR="00713280" w:rsidRPr="00FB651E">
        <w:rPr>
          <w:sz w:val="22"/>
          <w:szCs w:val="22"/>
        </w:rPr>
        <w:t>Д</w:t>
      </w:r>
      <w:r w:rsidRPr="00FB651E">
        <w:rPr>
          <w:sz w:val="22"/>
          <w:szCs w:val="22"/>
        </w:rPr>
        <w:t xml:space="preserve">ома, в том числе после ввода его в эксплуатацию и передачи </w:t>
      </w:r>
      <w:r w:rsidR="00346881" w:rsidRPr="00FB651E">
        <w:rPr>
          <w:sz w:val="22"/>
          <w:szCs w:val="22"/>
        </w:rPr>
        <w:t>Объект</w:t>
      </w:r>
      <w:r w:rsidR="00056D81" w:rsidRPr="00FB651E">
        <w:rPr>
          <w:sz w:val="22"/>
          <w:szCs w:val="22"/>
        </w:rPr>
        <w:t>а долевого строительства</w:t>
      </w:r>
      <w:r w:rsidRPr="00FB651E">
        <w:rPr>
          <w:sz w:val="22"/>
          <w:szCs w:val="22"/>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DFDFAAD" w14:textId="77777777" w:rsidR="00F5355D" w:rsidRPr="00FB651E" w:rsidRDefault="00F5355D" w:rsidP="00ED17AC">
      <w:pPr>
        <w:widowControl w:val="0"/>
        <w:tabs>
          <w:tab w:val="left" w:pos="720"/>
        </w:tabs>
        <w:autoSpaceDE w:val="0"/>
        <w:autoSpaceDN w:val="0"/>
        <w:adjustRightInd w:val="0"/>
        <w:jc w:val="center"/>
        <w:rPr>
          <w:b/>
          <w:bCs/>
          <w:sz w:val="22"/>
          <w:szCs w:val="22"/>
        </w:rPr>
      </w:pPr>
    </w:p>
    <w:p w14:paraId="7386B53B" w14:textId="77777777" w:rsidR="0045328F" w:rsidRPr="00FB651E" w:rsidRDefault="00DF5170" w:rsidP="00ED17AC">
      <w:pPr>
        <w:widowControl w:val="0"/>
        <w:tabs>
          <w:tab w:val="left" w:pos="284"/>
        </w:tabs>
        <w:autoSpaceDE w:val="0"/>
        <w:autoSpaceDN w:val="0"/>
        <w:adjustRightInd w:val="0"/>
        <w:jc w:val="center"/>
        <w:rPr>
          <w:b/>
          <w:bCs/>
          <w:sz w:val="22"/>
          <w:szCs w:val="22"/>
        </w:rPr>
      </w:pPr>
      <w:r w:rsidRPr="00FB651E">
        <w:rPr>
          <w:b/>
          <w:bCs/>
          <w:sz w:val="22"/>
          <w:szCs w:val="22"/>
        </w:rPr>
        <w:t>13</w:t>
      </w:r>
      <w:r w:rsidR="0045328F" w:rsidRPr="00FB651E">
        <w:rPr>
          <w:b/>
          <w:bCs/>
          <w:sz w:val="22"/>
          <w:szCs w:val="22"/>
        </w:rPr>
        <w:t>. Заключительные положения</w:t>
      </w:r>
    </w:p>
    <w:p w14:paraId="11E39857" w14:textId="77777777" w:rsidR="0045328F" w:rsidRPr="00FB651E" w:rsidRDefault="00DF5170" w:rsidP="006C1BF4">
      <w:pPr>
        <w:widowControl w:val="0"/>
        <w:tabs>
          <w:tab w:val="left" w:pos="1260"/>
        </w:tabs>
        <w:autoSpaceDE w:val="0"/>
        <w:autoSpaceDN w:val="0"/>
        <w:adjustRightInd w:val="0"/>
        <w:ind w:firstLine="540"/>
        <w:jc w:val="both"/>
        <w:rPr>
          <w:sz w:val="22"/>
          <w:szCs w:val="22"/>
        </w:rPr>
      </w:pPr>
      <w:r w:rsidRPr="00FB651E">
        <w:rPr>
          <w:b/>
          <w:sz w:val="22"/>
          <w:szCs w:val="22"/>
        </w:rPr>
        <w:t>13</w:t>
      </w:r>
      <w:r w:rsidR="0045328F" w:rsidRPr="00FB651E">
        <w:rPr>
          <w:b/>
          <w:sz w:val="22"/>
          <w:szCs w:val="22"/>
        </w:rPr>
        <w:t xml:space="preserve">.1. </w:t>
      </w:r>
      <w:r w:rsidR="0045328F" w:rsidRPr="00FB651E">
        <w:rPr>
          <w:sz w:val="22"/>
          <w:szCs w:val="22"/>
        </w:rPr>
        <w:t xml:space="preserve">Во всем остальном, что не предусмотрено настоящим </w:t>
      </w:r>
      <w:r w:rsidR="000B741B" w:rsidRPr="00FB651E">
        <w:rPr>
          <w:sz w:val="22"/>
          <w:szCs w:val="22"/>
        </w:rPr>
        <w:t>Договор</w:t>
      </w:r>
      <w:r w:rsidR="0045328F" w:rsidRPr="00FB651E">
        <w:rPr>
          <w:sz w:val="22"/>
          <w:szCs w:val="22"/>
        </w:rPr>
        <w:t>ом, стороны руководствуются законодательством Российской Федерации, в том числе Законом.</w:t>
      </w:r>
    </w:p>
    <w:p w14:paraId="6357F77A" w14:textId="77777777" w:rsidR="0045328F" w:rsidRPr="00FB651E" w:rsidRDefault="00DF5170" w:rsidP="006C1BF4">
      <w:pPr>
        <w:widowControl w:val="0"/>
        <w:tabs>
          <w:tab w:val="left" w:pos="1260"/>
        </w:tabs>
        <w:autoSpaceDE w:val="0"/>
        <w:autoSpaceDN w:val="0"/>
        <w:adjustRightInd w:val="0"/>
        <w:ind w:firstLine="540"/>
        <w:jc w:val="both"/>
        <w:rPr>
          <w:sz w:val="22"/>
          <w:szCs w:val="22"/>
        </w:rPr>
      </w:pPr>
      <w:r w:rsidRPr="00FB651E">
        <w:rPr>
          <w:b/>
          <w:sz w:val="22"/>
          <w:szCs w:val="22"/>
        </w:rPr>
        <w:t>13</w:t>
      </w:r>
      <w:r w:rsidR="0045328F" w:rsidRPr="00FB651E">
        <w:rPr>
          <w:b/>
          <w:sz w:val="22"/>
          <w:szCs w:val="22"/>
        </w:rPr>
        <w:t xml:space="preserve">.2. </w:t>
      </w:r>
      <w:r w:rsidR="0045328F" w:rsidRPr="00FB651E">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FB651E">
        <w:rPr>
          <w:sz w:val="22"/>
          <w:szCs w:val="22"/>
        </w:rPr>
        <w:t xml:space="preserve"> с даты вступления в силу изменений</w:t>
      </w:r>
      <w:r w:rsidR="0045328F" w:rsidRPr="00FB651E">
        <w:rPr>
          <w:sz w:val="22"/>
          <w:szCs w:val="22"/>
        </w:rPr>
        <w:t>) письменно извещать друг друга.</w:t>
      </w:r>
    </w:p>
    <w:p w14:paraId="40BDF42A" w14:textId="77777777" w:rsidR="0045328F" w:rsidRPr="00FB651E" w:rsidRDefault="00DF5170" w:rsidP="006C1BF4">
      <w:pPr>
        <w:widowControl w:val="0"/>
        <w:tabs>
          <w:tab w:val="left" w:pos="1260"/>
        </w:tabs>
        <w:autoSpaceDE w:val="0"/>
        <w:autoSpaceDN w:val="0"/>
        <w:adjustRightInd w:val="0"/>
        <w:ind w:firstLine="540"/>
        <w:jc w:val="both"/>
        <w:rPr>
          <w:sz w:val="22"/>
          <w:szCs w:val="22"/>
        </w:rPr>
      </w:pPr>
      <w:r w:rsidRPr="00FB651E">
        <w:rPr>
          <w:b/>
          <w:sz w:val="22"/>
          <w:szCs w:val="22"/>
        </w:rPr>
        <w:t>13</w:t>
      </w:r>
      <w:r w:rsidR="0045328F" w:rsidRPr="00FB651E">
        <w:rPr>
          <w:b/>
          <w:sz w:val="22"/>
          <w:szCs w:val="22"/>
        </w:rPr>
        <w:t xml:space="preserve">.3. </w:t>
      </w:r>
      <w:r w:rsidR="0045328F" w:rsidRPr="00FB651E">
        <w:rPr>
          <w:sz w:val="22"/>
          <w:szCs w:val="22"/>
        </w:rPr>
        <w:t xml:space="preserve">Все изменения и дополнения к </w:t>
      </w:r>
      <w:r w:rsidR="000B741B" w:rsidRPr="00FB651E">
        <w:rPr>
          <w:sz w:val="22"/>
          <w:szCs w:val="22"/>
        </w:rPr>
        <w:t>Договор</w:t>
      </w:r>
      <w:r w:rsidR="0045328F" w:rsidRPr="00FB651E">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FB651E">
        <w:rPr>
          <w:sz w:val="22"/>
          <w:szCs w:val="22"/>
        </w:rPr>
        <w:t>Договор</w:t>
      </w:r>
      <w:r w:rsidR="0045328F" w:rsidRPr="00FB651E">
        <w:rPr>
          <w:sz w:val="22"/>
          <w:szCs w:val="22"/>
        </w:rPr>
        <w:t>а и вступают в силу с момента их государственной регистрации</w:t>
      </w:r>
      <w:r w:rsidR="00252A89" w:rsidRPr="00FB651E">
        <w:rPr>
          <w:sz w:val="22"/>
          <w:szCs w:val="22"/>
        </w:rPr>
        <w:t>,</w:t>
      </w:r>
      <w:r w:rsidR="0045328F" w:rsidRPr="00FB651E">
        <w:rPr>
          <w:sz w:val="22"/>
          <w:szCs w:val="22"/>
        </w:rPr>
        <w:t xml:space="preserve"> согласно Закону.</w:t>
      </w:r>
    </w:p>
    <w:p w14:paraId="524CB7DD" w14:textId="77777777" w:rsidR="0045328F" w:rsidRPr="00FB651E" w:rsidRDefault="00DF5170" w:rsidP="006C1BF4">
      <w:pPr>
        <w:widowControl w:val="0"/>
        <w:tabs>
          <w:tab w:val="left" w:pos="1260"/>
        </w:tabs>
        <w:autoSpaceDE w:val="0"/>
        <w:autoSpaceDN w:val="0"/>
        <w:adjustRightInd w:val="0"/>
        <w:ind w:firstLine="540"/>
        <w:jc w:val="both"/>
        <w:rPr>
          <w:sz w:val="22"/>
          <w:szCs w:val="22"/>
        </w:rPr>
      </w:pPr>
      <w:r w:rsidRPr="00FB651E">
        <w:rPr>
          <w:b/>
          <w:sz w:val="22"/>
          <w:szCs w:val="22"/>
        </w:rPr>
        <w:t>13</w:t>
      </w:r>
      <w:r w:rsidR="0045328F" w:rsidRPr="00FB651E">
        <w:rPr>
          <w:b/>
          <w:sz w:val="22"/>
          <w:szCs w:val="22"/>
        </w:rPr>
        <w:t xml:space="preserve">.4. </w:t>
      </w:r>
      <w:r w:rsidR="0045328F" w:rsidRPr="00FB651E">
        <w:rPr>
          <w:sz w:val="22"/>
          <w:szCs w:val="22"/>
        </w:rPr>
        <w:t xml:space="preserve">Условия настоящего </w:t>
      </w:r>
      <w:r w:rsidR="000B741B" w:rsidRPr="00FB651E">
        <w:rPr>
          <w:sz w:val="22"/>
          <w:szCs w:val="22"/>
        </w:rPr>
        <w:t>Договор</w:t>
      </w:r>
      <w:r w:rsidR="0045328F" w:rsidRPr="00FB651E">
        <w:rPr>
          <w:sz w:val="22"/>
          <w:szCs w:val="22"/>
        </w:rPr>
        <w:t xml:space="preserve">а являются конфиденциальной информацией и не подлежат разглашению. </w:t>
      </w:r>
    </w:p>
    <w:p w14:paraId="6436737F" w14:textId="77777777" w:rsidR="0045328F" w:rsidRPr="00FB651E" w:rsidRDefault="00DF5170" w:rsidP="006C1BF4">
      <w:pPr>
        <w:widowControl w:val="0"/>
        <w:tabs>
          <w:tab w:val="left" w:pos="1260"/>
        </w:tabs>
        <w:autoSpaceDE w:val="0"/>
        <w:autoSpaceDN w:val="0"/>
        <w:adjustRightInd w:val="0"/>
        <w:ind w:firstLine="540"/>
        <w:jc w:val="both"/>
        <w:rPr>
          <w:sz w:val="22"/>
          <w:szCs w:val="22"/>
        </w:rPr>
      </w:pPr>
      <w:r w:rsidRPr="00FB651E">
        <w:rPr>
          <w:b/>
          <w:sz w:val="22"/>
          <w:szCs w:val="22"/>
        </w:rPr>
        <w:t>13</w:t>
      </w:r>
      <w:r w:rsidR="0045328F" w:rsidRPr="00FB651E">
        <w:rPr>
          <w:b/>
          <w:sz w:val="22"/>
          <w:szCs w:val="22"/>
        </w:rPr>
        <w:t>.5.</w:t>
      </w:r>
      <w:r w:rsidR="0045328F" w:rsidRPr="00FB651E">
        <w:rPr>
          <w:sz w:val="22"/>
          <w:szCs w:val="22"/>
        </w:rPr>
        <w:t xml:space="preserve"> Уведомления, направляемые сторонами в связи с настоящим </w:t>
      </w:r>
      <w:r w:rsidR="000B741B" w:rsidRPr="00FB651E">
        <w:rPr>
          <w:sz w:val="22"/>
          <w:szCs w:val="22"/>
        </w:rPr>
        <w:t>Договор</w:t>
      </w:r>
      <w:r w:rsidR="0045328F" w:rsidRPr="00FB651E">
        <w:rPr>
          <w:sz w:val="22"/>
          <w:szCs w:val="22"/>
        </w:rPr>
        <w:t xml:space="preserve">ом, должны оформляться в </w:t>
      </w:r>
      <w:r w:rsidR="0045328F" w:rsidRPr="00FB651E">
        <w:rPr>
          <w:sz w:val="22"/>
          <w:szCs w:val="22"/>
        </w:rPr>
        <w:lastRenderedPageBreak/>
        <w:t>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FB651E">
        <w:rPr>
          <w:sz w:val="22"/>
          <w:szCs w:val="22"/>
        </w:rPr>
        <w:t>й</w:t>
      </w:r>
      <w:r w:rsidR="0045328F" w:rsidRPr="00FB651E">
        <w:rPr>
          <w:sz w:val="22"/>
          <w:szCs w:val="22"/>
        </w:rPr>
        <w:t xml:space="preserve"> </w:t>
      </w:r>
      <w:r w:rsidR="009457B9" w:rsidRPr="00FB651E">
        <w:rPr>
          <w:sz w:val="22"/>
          <w:szCs w:val="22"/>
        </w:rPr>
        <w:t>форме</w:t>
      </w:r>
      <w:r w:rsidR="0045328F" w:rsidRPr="00FB651E">
        <w:rPr>
          <w:sz w:val="22"/>
          <w:szCs w:val="22"/>
        </w:rPr>
        <w:t xml:space="preserve">. </w:t>
      </w:r>
    </w:p>
    <w:p w14:paraId="17F9C3A7" w14:textId="77777777" w:rsidR="0045328F" w:rsidRPr="00091E5B" w:rsidRDefault="0045328F" w:rsidP="006C1BF4">
      <w:pPr>
        <w:widowControl w:val="0"/>
        <w:tabs>
          <w:tab w:val="left" w:pos="1260"/>
        </w:tabs>
        <w:autoSpaceDE w:val="0"/>
        <w:autoSpaceDN w:val="0"/>
        <w:adjustRightInd w:val="0"/>
        <w:ind w:firstLine="540"/>
        <w:jc w:val="both"/>
        <w:rPr>
          <w:sz w:val="22"/>
          <w:szCs w:val="22"/>
        </w:rPr>
      </w:pPr>
      <w:r w:rsidRPr="00FB651E">
        <w:rPr>
          <w:sz w:val="22"/>
          <w:szCs w:val="22"/>
        </w:rPr>
        <w:t>Уведомления Застройщику направляются по адресу</w:t>
      </w:r>
      <w:r w:rsidRPr="00091E5B">
        <w:rPr>
          <w:sz w:val="22"/>
          <w:szCs w:val="22"/>
        </w:rPr>
        <w:t xml:space="preserve">: </w:t>
      </w:r>
      <w:r w:rsidR="00B06C8E" w:rsidRPr="00091E5B">
        <w:rPr>
          <w:b/>
          <w:sz w:val="22"/>
          <w:szCs w:val="22"/>
        </w:rPr>
        <w:t>115280, г. Москва</w:t>
      </w:r>
      <w:r w:rsidR="00B06C8E" w:rsidRPr="00091E5B">
        <w:rPr>
          <w:b/>
          <w:bCs/>
          <w:sz w:val="22"/>
          <w:szCs w:val="22"/>
        </w:rPr>
        <w:t>,</w:t>
      </w:r>
      <w:r w:rsidR="00B06C8E" w:rsidRPr="00091E5B">
        <w:rPr>
          <w:b/>
          <w:sz w:val="22"/>
          <w:szCs w:val="22"/>
        </w:rPr>
        <w:t xml:space="preserve"> ул. Автозаводская, д. </w:t>
      </w:r>
      <w:r w:rsidR="00B06C8E" w:rsidRPr="00091E5B">
        <w:rPr>
          <w:b/>
          <w:bCs/>
          <w:sz w:val="22"/>
          <w:szCs w:val="22"/>
        </w:rPr>
        <w:t>23, стр. 86</w:t>
      </w:r>
      <w:r w:rsidR="00B06C8E" w:rsidRPr="00091E5B">
        <w:rPr>
          <w:b/>
          <w:sz w:val="22"/>
          <w:szCs w:val="22"/>
        </w:rPr>
        <w:t xml:space="preserve">, пом. </w:t>
      </w:r>
      <w:r w:rsidR="00B06C8E" w:rsidRPr="00091E5B">
        <w:rPr>
          <w:b/>
          <w:bCs/>
          <w:sz w:val="22"/>
          <w:szCs w:val="22"/>
          <w:lang w:val="en-US"/>
        </w:rPr>
        <w:t>I</w:t>
      </w:r>
      <w:r w:rsidR="00B06C8E" w:rsidRPr="00091E5B">
        <w:rPr>
          <w:b/>
          <w:bCs/>
          <w:sz w:val="22"/>
          <w:szCs w:val="22"/>
        </w:rPr>
        <w:t xml:space="preserve"> (62).</w:t>
      </w:r>
    </w:p>
    <w:p w14:paraId="53B3E921" w14:textId="77777777" w:rsidR="006463AA" w:rsidRDefault="006463AA" w:rsidP="006463AA">
      <w:pPr>
        <w:widowControl w:val="0"/>
        <w:tabs>
          <w:tab w:val="left" w:pos="1260"/>
        </w:tabs>
        <w:autoSpaceDE w:val="0"/>
        <w:autoSpaceDN w:val="0"/>
        <w:adjustRightInd w:val="0"/>
        <w:ind w:firstLine="567"/>
        <w:jc w:val="both"/>
        <w:rPr>
          <w:b/>
          <w:sz w:val="22"/>
          <w:szCs w:val="22"/>
        </w:rPr>
      </w:pPr>
      <w:r w:rsidRPr="00CF726B">
        <w:rPr>
          <w:sz w:val="22"/>
          <w:szCs w:val="22"/>
        </w:rPr>
        <w:t>Уведомления Участнику долевого строительства направляются по адресу:</w:t>
      </w:r>
      <w:r w:rsidRPr="00CF726B">
        <w:rPr>
          <w:b/>
          <w:sz w:val="22"/>
          <w:szCs w:val="22"/>
        </w:rPr>
        <w:softHyphen/>
      </w:r>
      <w:r w:rsidRPr="00CF726B">
        <w:rPr>
          <w:b/>
          <w:sz w:val="22"/>
          <w:szCs w:val="22"/>
        </w:rPr>
        <w:softHyphen/>
      </w:r>
      <w:r w:rsidRPr="00CF726B">
        <w:rPr>
          <w:b/>
          <w:sz w:val="22"/>
          <w:szCs w:val="22"/>
        </w:rPr>
        <w:softHyphen/>
      </w:r>
      <w:r w:rsidRPr="00CF726B">
        <w:rPr>
          <w:b/>
          <w:sz w:val="22"/>
          <w:szCs w:val="22"/>
        </w:rPr>
        <w:softHyphen/>
      </w:r>
      <w:r w:rsidRPr="00CF726B">
        <w:rPr>
          <w:b/>
          <w:sz w:val="22"/>
          <w:szCs w:val="22"/>
        </w:rPr>
        <w:softHyphen/>
      </w:r>
      <w:r w:rsidRPr="00CF726B">
        <w:rPr>
          <w:b/>
          <w:sz w:val="22"/>
          <w:szCs w:val="22"/>
        </w:rPr>
        <w:softHyphen/>
        <w:t xml:space="preserve"> </w:t>
      </w:r>
      <w:r w:rsidRPr="00CF726B">
        <w:rPr>
          <w:b/>
          <w:sz w:val="22"/>
          <w:szCs w:val="22"/>
          <w:highlight w:val="cyan"/>
        </w:rPr>
        <w:t xml:space="preserve">{V8 </w:t>
      </w:r>
      <w:proofErr w:type="spellStart"/>
      <w:r w:rsidRPr="00CF726B">
        <w:rPr>
          <w:b/>
          <w:color w:val="000000"/>
          <w:sz w:val="22"/>
          <w:szCs w:val="22"/>
          <w:highlight w:val="cyan"/>
        </w:rPr>
        <w:t>АдресДляКорреспонденции</w:t>
      </w:r>
      <w:proofErr w:type="spellEnd"/>
      <w:r w:rsidRPr="00CF726B">
        <w:rPr>
          <w:b/>
          <w:sz w:val="22"/>
          <w:szCs w:val="22"/>
          <w:highlight w:val="cyan"/>
        </w:rPr>
        <w:t>}</w:t>
      </w:r>
      <w:r w:rsidRPr="00CF726B">
        <w:rPr>
          <w:b/>
          <w:sz w:val="22"/>
          <w:szCs w:val="22"/>
        </w:rPr>
        <w:t>.</w:t>
      </w:r>
    </w:p>
    <w:p w14:paraId="63D3A273" w14:textId="38038043" w:rsidR="001D53C8" w:rsidRPr="00091E5B" w:rsidRDefault="006463AA" w:rsidP="006463AA">
      <w:pPr>
        <w:widowControl w:val="0"/>
        <w:tabs>
          <w:tab w:val="left" w:pos="1260"/>
        </w:tabs>
        <w:autoSpaceDE w:val="0"/>
        <w:autoSpaceDN w:val="0"/>
        <w:adjustRightInd w:val="0"/>
        <w:ind w:firstLine="567"/>
        <w:jc w:val="both"/>
        <w:rPr>
          <w:sz w:val="22"/>
          <w:szCs w:val="22"/>
        </w:rPr>
      </w:pPr>
      <w:r w:rsidRPr="0000306D">
        <w:rPr>
          <w:sz w:val="22"/>
          <w:szCs w:val="22"/>
          <w:highlight w:val="yellow"/>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90C0C3D"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.6. </w:t>
      </w:r>
      <w:r w:rsidR="0045328F" w:rsidRPr="00091E5B">
        <w:rPr>
          <w:sz w:val="22"/>
          <w:szCs w:val="22"/>
        </w:rPr>
        <w:t xml:space="preserve">Настоящий </w:t>
      </w:r>
      <w:r w:rsidR="000B741B" w:rsidRPr="00091E5B">
        <w:rPr>
          <w:sz w:val="22"/>
          <w:szCs w:val="22"/>
        </w:rPr>
        <w:t>Договор</w:t>
      </w:r>
      <w:r w:rsidR="0045328F" w:rsidRPr="00091E5B">
        <w:rPr>
          <w:sz w:val="22"/>
          <w:szCs w:val="22"/>
        </w:rPr>
        <w:t xml:space="preserve"> </w:t>
      </w:r>
      <w:r w:rsidR="0045328F" w:rsidRPr="00555849">
        <w:rPr>
          <w:sz w:val="22"/>
          <w:szCs w:val="22"/>
        </w:rPr>
        <w:t xml:space="preserve">подписан в </w:t>
      </w:r>
      <w:r w:rsidR="00F16492" w:rsidRPr="00555849">
        <w:rPr>
          <w:sz w:val="22"/>
          <w:szCs w:val="22"/>
        </w:rPr>
        <w:t>пяти</w:t>
      </w:r>
      <w:r w:rsidR="0045328F" w:rsidRPr="00555849">
        <w:rPr>
          <w:sz w:val="22"/>
          <w:szCs w:val="22"/>
        </w:rPr>
        <w:t xml:space="preserve"> идентичных и подлинных</w:t>
      </w:r>
      <w:r w:rsidR="0045328F" w:rsidRPr="00091E5B">
        <w:rPr>
          <w:sz w:val="22"/>
          <w:szCs w:val="22"/>
        </w:rPr>
        <w:t xml:space="preserve"> экземплярах, имеющих одинаковую юридическую силу, </w:t>
      </w:r>
      <w:r w:rsidR="00F16492" w:rsidRPr="00091E5B">
        <w:rPr>
          <w:sz w:val="22"/>
          <w:szCs w:val="22"/>
        </w:rPr>
        <w:t>три</w:t>
      </w:r>
      <w:r w:rsidR="0045328F" w:rsidRPr="00091E5B">
        <w:rPr>
          <w:sz w:val="22"/>
          <w:szCs w:val="22"/>
        </w:rPr>
        <w:t xml:space="preserve">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6E3E60AA"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.7. </w:t>
      </w:r>
      <w:r w:rsidR="0045328F" w:rsidRPr="00091E5B">
        <w:rPr>
          <w:sz w:val="22"/>
          <w:szCs w:val="22"/>
        </w:rPr>
        <w:t xml:space="preserve">Неотъемлемой частью </w:t>
      </w:r>
      <w:r w:rsidR="000B741B" w:rsidRPr="00091E5B">
        <w:rPr>
          <w:sz w:val="22"/>
          <w:szCs w:val="22"/>
        </w:rPr>
        <w:t>Договор</w:t>
      </w:r>
      <w:r w:rsidR="0045328F" w:rsidRPr="00091E5B">
        <w:rPr>
          <w:sz w:val="22"/>
          <w:szCs w:val="22"/>
        </w:rPr>
        <w:t>а является:</w:t>
      </w:r>
    </w:p>
    <w:p w14:paraId="6A0F5829"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.7.1.</w:t>
      </w:r>
      <w:r w:rsidR="0045328F" w:rsidRPr="00091E5B">
        <w:rPr>
          <w:sz w:val="22"/>
          <w:szCs w:val="22"/>
        </w:rPr>
        <w:t xml:space="preserve"> Приложение № 1 – </w:t>
      </w:r>
      <w:r w:rsidR="00761C3B" w:rsidRPr="00091E5B">
        <w:rPr>
          <w:sz w:val="22"/>
          <w:szCs w:val="22"/>
        </w:rPr>
        <w:t>«</w:t>
      </w:r>
      <w:r w:rsidR="0045328F" w:rsidRPr="00091E5B">
        <w:rPr>
          <w:sz w:val="22"/>
          <w:szCs w:val="22"/>
        </w:rPr>
        <w:t>Описание Объект</w:t>
      </w:r>
      <w:r w:rsidR="00BC47C0" w:rsidRPr="00091E5B">
        <w:rPr>
          <w:sz w:val="22"/>
          <w:szCs w:val="22"/>
        </w:rPr>
        <w:t>а</w:t>
      </w:r>
      <w:r w:rsidR="0045328F" w:rsidRPr="00091E5B">
        <w:rPr>
          <w:sz w:val="22"/>
          <w:szCs w:val="22"/>
        </w:rPr>
        <w:t xml:space="preserve"> долевого строительства</w:t>
      </w:r>
      <w:r w:rsidR="00761C3B" w:rsidRPr="00091E5B">
        <w:rPr>
          <w:sz w:val="22"/>
          <w:szCs w:val="22"/>
        </w:rPr>
        <w:t>»</w:t>
      </w:r>
      <w:r w:rsidR="003C7AE2" w:rsidRPr="00091E5B">
        <w:rPr>
          <w:sz w:val="22"/>
          <w:szCs w:val="22"/>
        </w:rPr>
        <w:t>;</w:t>
      </w:r>
    </w:p>
    <w:p w14:paraId="69B60737" w14:textId="77777777" w:rsidR="00147316" w:rsidRPr="00091E5B" w:rsidRDefault="00147316" w:rsidP="006C1BF4">
      <w:pPr>
        <w:widowControl w:val="0"/>
        <w:tabs>
          <w:tab w:val="left" w:pos="284"/>
        </w:tabs>
        <w:autoSpaceDE w:val="0"/>
        <w:autoSpaceDN w:val="0"/>
        <w:adjustRightInd w:val="0"/>
        <w:jc w:val="center"/>
        <w:rPr>
          <w:b/>
          <w:sz w:val="22"/>
          <w:szCs w:val="22"/>
        </w:rPr>
      </w:pPr>
    </w:p>
    <w:p w14:paraId="073FBF85" w14:textId="77777777" w:rsidR="00816EB7" w:rsidRPr="00091E5B" w:rsidRDefault="00816EB7" w:rsidP="00ED17AC">
      <w:pPr>
        <w:widowControl w:val="0"/>
        <w:tabs>
          <w:tab w:val="left" w:pos="284"/>
        </w:tabs>
        <w:autoSpaceDE w:val="0"/>
        <w:autoSpaceDN w:val="0"/>
        <w:adjustRightInd w:val="0"/>
        <w:jc w:val="center"/>
        <w:rPr>
          <w:b/>
          <w:bCs/>
          <w:sz w:val="22"/>
          <w:szCs w:val="22"/>
        </w:rPr>
      </w:pPr>
      <w:r w:rsidRPr="00091E5B">
        <w:rPr>
          <w:b/>
          <w:bCs/>
          <w:sz w:val="22"/>
          <w:szCs w:val="22"/>
        </w:rPr>
        <w:t>Адреса, реквизиты и подписи сторон:</w:t>
      </w:r>
    </w:p>
    <w:p w14:paraId="33A3126E" w14:textId="77777777" w:rsidR="00816EB7" w:rsidRPr="00091E5B" w:rsidRDefault="00816EB7" w:rsidP="00ED17AC">
      <w:pPr>
        <w:jc w:val="both"/>
        <w:rPr>
          <w:b/>
          <w:bCs/>
          <w:sz w:val="22"/>
          <w:szCs w:val="22"/>
        </w:rPr>
      </w:pPr>
      <w:r w:rsidRPr="00091E5B">
        <w:rPr>
          <w:b/>
          <w:bCs/>
          <w:sz w:val="22"/>
          <w:szCs w:val="22"/>
        </w:rPr>
        <w:t>Застройщик:</w:t>
      </w:r>
    </w:p>
    <w:p w14:paraId="1206D9E2" w14:textId="77777777" w:rsidR="00794AC7" w:rsidRDefault="00794AC7" w:rsidP="00794AC7">
      <w:pPr>
        <w:autoSpaceDE w:val="0"/>
        <w:autoSpaceDN w:val="0"/>
        <w:spacing w:before="40" w:after="40"/>
        <w:ind w:right="328"/>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Общество с ограниченной ответственностью «ЛСР. Объект-М»</w:t>
      </w:r>
    </w:p>
    <w:p w14:paraId="2BE1775D"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sz w:val="22"/>
          <w:szCs w:val="22"/>
          <w:lang w:eastAsia="en-US"/>
        </w:rPr>
        <w:t>ИНН/КПП 7725549175/772501001</w:t>
      </w:r>
    </w:p>
    <w:p w14:paraId="03ACF079"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sz w:val="22"/>
          <w:szCs w:val="22"/>
          <w:lang w:eastAsia="en-US"/>
        </w:rPr>
        <w:t>Адрес: 115280, г. Москва ул. Автозаводская, дом 23, строение 86, помещение I(62)</w:t>
      </w:r>
    </w:p>
    <w:p w14:paraId="1C920297"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sz w:val="22"/>
          <w:szCs w:val="22"/>
          <w:lang w:eastAsia="en-US"/>
        </w:rPr>
        <w:t>Банковские реквизиты:</w:t>
      </w:r>
    </w:p>
    <w:p w14:paraId="287A09EA"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ОГРН </w:t>
      </w:r>
      <w:r>
        <w:rPr>
          <w:rFonts w:ascii="Times New Roman CYR" w:eastAsia="Calibri" w:hAnsi="Times New Roman CYR" w:cs="Times New Roman CYR"/>
          <w:sz w:val="22"/>
          <w:szCs w:val="22"/>
          <w:lang w:eastAsia="en-US"/>
        </w:rPr>
        <w:t>1027739555282</w:t>
      </w:r>
    </w:p>
    <w:p w14:paraId="6CDB0C2E"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р/с</w:t>
      </w:r>
      <w:r>
        <w:rPr>
          <w:rFonts w:ascii="Times New Roman CYR" w:eastAsia="Calibri" w:hAnsi="Times New Roman CYR" w:cs="Times New Roman CYR"/>
          <w:sz w:val="22"/>
          <w:szCs w:val="22"/>
          <w:lang w:eastAsia="en-US"/>
        </w:rPr>
        <w:t>  40702810500350001237</w:t>
      </w:r>
      <w:r>
        <w:rPr>
          <w:rFonts w:ascii="Times New Roman CYR" w:eastAsia="Calibri" w:hAnsi="Times New Roman CYR" w:cs="Times New Roman CYR"/>
          <w:b/>
          <w:bCs/>
          <w:sz w:val="22"/>
          <w:szCs w:val="22"/>
          <w:lang w:eastAsia="en-US"/>
        </w:rPr>
        <w:t> в ПАО "Московский Кредитный Банк" </w:t>
      </w:r>
    </w:p>
    <w:p w14:paraId="2A6F2711" w14:textId="77777777" w:rsidR="00794AC7" w:rsidRDefault="00794AC7" w:rsidP="00794AC7">
      <w:pPr>
        <w:autoSpaceDE w:val="0"/>
        <w:autoSpaceDN w:val="0"/>
        <w:spacing w:before="40" w:after="40"/>
        <w:rPr>
          <w:rFonts w:ascii="Calibri" w:eastAsia="Calibri" w:hAnsi="Calibri"/>
          <w:sz w:val="22"/>
          <w:szCs w:val="22"/>
          <w:lang w:eastAsia="en-US"/>
        </w:rPr>
      </w:pPr>
      <w:r>
        <w:rPr>
          <w:rFonts w:ascii="Times New Roman CYR" w:eastAsia="Calibri" w:hAnsi="Times New Roman CYR" w:cs="Times New Roman CYR"/>
          <w:b/>
          <w:bCs/>
          <w:sz w:val="22"/>
          <w:szCs w:val="22"/>
          <w:lang w:eastAsia="en-US"/>
        </w:rPr>
        <w:t>БИК </w:t>
      </w:r>
      <w:r>
        <w:rPr>
          <w:rFonts w:ascii="Times New Roman CYR" w:eastAsia="Calibri" w:hAnsi="Times New Roman CYR" w:cs="Times New Roman CYR"/>
          <w:sz w:val="22"/>
          <w:szCs w:val="22"/>
          <w:lang w:eastAsia="en-US"/>
        </w:rPr>
        <w:t>044525659</w:t>
      </w:r>
    </w:p>
    <w:p w14:paraId="053A6F73" w14:textId="77777777" w:rsidR="0026704C" w:rsidRDefault="00794AC7" w:rsidP="00794AC7">
      <w:pPr>
        <w:spacing w:before="21"/>
        <w:rPr>
          <w:rFonts w:ascii="Times New Roman CYR" w:eastAsia="Calibri" w:hAnsi="Times New Roman CYR" w:cs="Times New Roman CYR"/>
          <w:b/>
          <w:bCs/>
          <w:sz w:val="22"/>
          <w:szCs w:val="22"/>
          <w:lang w:eastAsia="en-US"/>
        </w:rPr>
      </w:pPr>
      <w:r>
        <w:rPr>
          <w:rFonts w:ascii="Times New Roman CYR" w:eastAsia="Calibri" w:hAnsi="Times New Roman CYR" w:cs="Times New Roman CYR"/>
          <w:b/>
          <w:bCs/>
          <w:sz w:val="22"/>
          <w:szCs w:val="22"/>
          <w:lang w:eastAsia="en-US"/>
        </w:rPr>
        <w:t>к/</w:t>
      </w:r>
      <w:proofErr w:type="spellStart"/>
      <w:r>
        <w:rPr>
          <w:rFonts w:ascii="Times New Roman CYR" w:eastAsia="Calibri" w:hAnsi="Times New Roman CYR" w:cs="Times New Roman CYR"/>
          <w:b/>
          <w:bCs/>
          <w:sz w:val="22"/>
          <w:szCs w:val="22"/>
          <w:lang w:eastAsia="en-US"/>
        </w:rPr>
        <w:t>сч</w:t>
      </w:r>
      <w:proofErr w:type="spellEnd"/>
      <w:r>
        <w:rPr>
          <w:rFonts w:ascii="Times New Roman CYR" w:eastAsia="Calibri" w:hAnsi="Times New Roman CYR" w:cs="Times New Roman CYR"/>
          <w:b/>
          <w:bCs/>
          <w:sz w:val="22"/>
          <w:szCs w:val="22"/>
          <w:lang w:eastAsia="en-US"/>
        </w:rPr>
        <w:t> </w:t>
      </w:r>
      <w:r>
        <w:rPr>
          <w:rFonts w:ascii="Times New Roman CYR" w:eastAsia="Calibri" w:hAnsi="Times New Roman CYR" w:cs="Times New Roman CYR"/>
          <w:sz w:val="22"/>
          <w:szCs w:val="22"/>
          <w:lang w:eastAsia="en-US"/>
        </w:rPr>
        <w:t xml:space="preserve">30101810745250000659 </w:t>
      </w:r>
      <w:r>
        <w:rPr>
          <w:rFonts w:ascii="Times New Roman CYR" w:eastAsia="Calibri" w:hAnsi="Times New Roman CYR" w:cs="Times New Roman CYR"/>
          <w:b/>
          <w:bCs/>
          <w:sz w:val="22"/>
          <w:szCs w:val="22"/>
          <w:lang w:eastAsia="en-US"/>
        </w:rPr>
        <w:t>в Отделении 1 Москва</w:t>
      </w:r>
    </w:p>
    <w:p w14:paraId="0454418E" w14:textId="77777777" w:rsidR="006463AA" w:rsidRPr="00CF726B" w:rsidRDefault="006463AA" w:rsidP="006463AA">
      <w:pPr>
        <w:widowControl w:val="0"/>
        <w:tabs>
          <w:tab w:val="left" w:pos="2092"/>
        </w:tabs>
        <w:autoSpaceDE w:val="0"/>
        <w:autoSpaceDN w:val="0"/>
        <w:adjustRightInd w:val="0"/>
        <w:ind w:right="-180"/>
        <w:jc w:val="right"/>
        <w:rPr>
          <w:b/>
          <w:sz w:val="22"/>
          <w:szCs w:val="22"/>
        </w:rPr>
      </w:pPr>
      <w:r w:rsidRPr="00CF726B">
        <w:rPr>
          <w:b/>
          <w:bCs/>
          <w:sz w:val="22"/>
          <w:szCs w:val="22"/>
          <w:highlight w:val="cyan"/>
        </w:rPr>
        <w:t>____________________/{</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ПодписантПодписьМСК</w:t>
      </w:r>
      <w:proofErr w:type="spellEnd"/>
      <w:r w:rsidRPr="00CF726B">
        <w:rPr>
          <w:b/>
          <w:bCs/>
          <w:sz w:val="22"/>
          <w:szCs w:val="22"/>
          <w:highlight w:val="cyan"/>
        </w:rPr>
        <w:t>}/</w:t>
      </w:r>
      <w:r w:rsidRPr="00CF726B">
        <w:rPr>
          <w:b/>
          <w:sz w:val="22"/>
          <w:szCs w:val="22"/>
        </w:rPr>
        <w:tab/>
      </w:r>
    </w:p>
    <w:p w14:paraId="2F638D6C" w14:textId="77777777" w:rsidR="006463AA" w:rsidRPr="00CF726B" w:rsidRDefault="006463AA" w:rsidP="006463AA">
      <w:pPr>
        <w:widowControl w:val="0"/>
        <w:jc w:val="both"/>
        <w:rPr>
          <w:b/>
          <w:sz w:val="22"/>
          <w:szCs w:val="22"/>
        </w:rPr>
      </w:pPr>
    </w:p>
    <w:p w14:paraId="193541DA" w14:textId="77777777" w:rsidR="006463AA" w:rsidRPr="00CF726B" w:rsidRDefault="006463AA" w:rsidP="006463AA">
      <w:pPr>
        <w:widowControl w:val="0"/>
        <w:autoSpaceDE w:val="0"/>
        <w:autoSpaceDN w:val="0"/>
        <w:adjustRightInd w:val="0"/>
        <w:ind w:right="-180"/>
        <w:jc w:val="both"/>
        <w:rPr>
          <w:b/>
          <w:sz w:val="22"/>
          <w:szCs w:val="22"/>
        </w:rPr>
      </w:pPr>
      <w:r w:rsidRPr="00CF726B">
        <w:rPr>
          <w:b/>
          <w:sz w:val="22"/>
          <w:szCs w:val="22"/>
        </w:rPr>
        <w:t>Участник долевого строительства:</w:t>
      </w:r>
    </w:p>
    <w:p w14:paraId="2B2C04F7" w14:textId="77777777" w:rsidR="006463AA" w:rsidRPr="00CF726B" w:rsidRDefault="006463AA" w:rsidP="006463AA">
      <w:pPr>
        <w:ind w:right="-180"/>
        <w:jc w:val="both"/>
        <w:rPr>
          <w:sz w:val="22"/>
          <w:szCs w:val="22"/>
        </w:rPr>
      </w:pPr>
      <w:r w:rsidRPr="00CF726B">
        <w:rPr>
          <w:b/>
          <w:sz w:val="22"/>
          <w:szCs w:val="22"/>
        </w:rPr>
        <w:t xml:space="preserve">Гражданин Российской Федерации </w:t>
      </w:r>
      <w:r w:rsidRPr="00CF726B">
        <w:rPr>
          <w:rFonts w:eastAsia="Calibri"/>
          <w:b/>
          <w:bCs/>
          <w:sz w:val="22"/>
          <w:szCs w:val="22"/>
          <w:highlight w:val="cyan"/>
          <w:lang w:eastAsia="en-US"/>
        </w:rPr>
        <w:t>{</w:t>
      </w:r>
      <w:r w:rsidRPr="00CF726B">
        <w:rPr>
          <w:rFonts w:eastAsia="Calibri"/>
          <w:b/>
          <w:bCs/>
          <w:sz w:val="22"/>
          <w:szCs w:val="22"/>
          <w:highlight w:val="cyan"/>
          <w:lang w:val="en-US" w:eastAsia="en-US"/>
        </w:rPr>
        <w:t>V</w:t>
      </w:r>
      <w:r w:rsidRPr="00CF726B">
        <w:rPr>
          <w:rFonts w:eastAsia="Calibri"/>
          <w:b/>
          <w:bCs/>
          <w:sz w:val="22"/>
          <w:szCs w:val="22"/>
          <w:highlight w:val="cyan"/>
          <w:lang w:eastAsia="en-US"/>
        </w:rPr>
        <w:t xml:space="preserve">8 </w:t>
      </w:r>
      <w:proofErr w:type="spellStart"/>
      <w:r w:rsidRPr="00CF726B">
        <w:rPr>
          <w:rFonts w:eastAsia="Calibri"/>
          <w:b/>
          <w:bCs/>
          <w:sz w:val="22"/>
          <w:szCs w:val="22"/>
          <w:highlight w:val="cyan"/>
          <w:lang w:eastAsia="en-US"/>
        </w:rPr>
        <w:t>ТекстДольщиковСКонтактамиМСР</w:t>
      </w:r>
      <w:proofErr w:type="spellEnd"/>
      <w:r w:rsidRPr="00CF726B">
        <w:rPr>
          <w:rFonts w:eastAsia="Calibri"/>
          <w:b/>
          <w:bCs/>
          <w:sz w:val="22"/>
          <w:szCs w:val="22"/>
          <w:highlight w:val="cyan"/>
          <w:lang w:eastAsia="en-US"/>
        </w:rPr>
        <w:t>}</w:t>
      </w:r>
    </w:p>
    <w:p w14:paraId="52C7371E" w14:textId="77777777" w:rsidR="006463AA" w:rsidRPr="00CF726B" w:rsidRDefault="006463AA" w:rsidP="006463AA">
      <w:pPr>
        <w:shd w:val="clear" w:color="auto" w:fill="FFFFFF"/>
        <w:tabs>
          <w:tab w:val="left" w:pos="2964"/>
        </w:tabs>
        <w:ind w:right="-180"/>
        <w:jc w:val="right"/>
        <w:rPr>
          <w:b/>
          <w:sz w:val="22"/>
          <w:szCs w:val="22"/>
        </w:rPr>
      </w:pPr>
    </w:p>
    <w:p w14:paraId="3F9A6D5D" w14:textId="77777777" w:rsidR="006463AA" w:rsidRPr="00CF726B" w:rsidRDefault="006463AA" w:rsidP="006463AA">
      <w:pPr>
        <w:shd w:val="clear" w:color="auto" w:fill="FFFFFF"/>
        <w:tabs>
          <w:tab w:val="left" w:pos="2964"/>
        </w:tabs>
        <w:ind w:right="-180"/>
        <w:jc w:val="right"/>
        <w:rPr>
          <w:b/>
          <w:sz w:val="22"/>
          <w:szCs w:val="22"/>
        </w:rPr>
      </w:pPr>
    </w:p>
    <w:p w14:paraId="2357AEA6" w14:textId="22625F1B" w:rsidR="00147472" w:rsidRPr="00091E5B" w:rsidRDefault="006463AA" w:rsidP="006463AA">
      <w:pPr>
        <w:shd w:val="clear" w:color="auto" w:fill="FFFFFF"/>
        <w:tabs>
          <w:tab w:val="left" w:pos="2964"/>
        </w:tabs>
        <w:ind w:right="-180"/>
        <w:jc w:val="right"/>
        <w:rPr>
          <w:b/>
          <w:bCs/>
          <w:sz w:val="22"/>
          <w:szCs w:val="22"/>
        </w:rPr>
      </w:pPr>
      <w:r w:rsidRPr="00CF726B">
        <w:rPr>
          <w:b/>
          <w:bCs/>
          <w:sz w:val="22"/>
          <w:szCs w:val="22"/>
          <w:highlight w:val="cyan"/>
        </w:rPr>
        <w:t>____________________/{</w:t>
      </w:r>
      <w:r w:rsidRPr="00CF726B">
        <w:rPr>
          <w:b/>
          <w:bCs/>
          <w:sz w:val="22"/>
          <w:szCs w:val="22"/>
          <w:highlight w:val="cyan"/>
          <w:lang w:val="en-US"/>
        </w:rPr>
        <w:t>V</w:t>
      </w:r>
      <w:r w:rsidRPr="00CF726B">
        <w:rPr>
          <w:b/>
          <w:bCs/>
          <w:sz w:val="22"/>
          <w:szCs w:val="22"/>
          <w:highlight w:val="cyan"/>
        </w:rPr>
        <w:t xml:space="preserve">8 </w:t>
      </w:r>
      <w:proofErr w:type="spellStart"/>
      <w:r w:rsidRPr="00CF726B">
        <w:rPr>
          <w:b/>
          <w:bCs/>
          <w:sz w:val="22"/>
          <w:szCs w:val="22"/>
          <w:highlight w:val="cyan"/>
        </w:rPr>
        <w:t>ПодписьДольщиковФИОБезГр</w:t>
      </w:r>
      <w:proofErr w:type="spellEnd"/>
      <w:r w:rsidRPr="00CF726B">
        <w:rPr>
          <w:b/>
          <w:bCs/>
          <w:sz w:val="22"/>
          <w:szCs w:val="22"/>
          <w:highlight w:val="cyan"/>
        </w:rPr>
        <w:t>}/</w:t>
      </w:r>
    </w:p>
    <w:p w14:paraId="75D3CEB9" w14:textId="77777777" w:rsidR="00791E8D" w:rsidRPr="00091E5B" w:rsidRDefault="00791E8D" w:rsidP="000C0CD1">
      <w:pPr>
        <w:pStyle w:val="ConsNormal"/>
        <w:widowControl/>
        <w:ind w:right="0" w:firstLine="0"/>
        <w:jc w:val="right"/>
        <w:rPr>
          <w:rFonts w:ascii="Times New Roman" w:hAnsi="Times New Roman" w:cs="Times New Roman"/>
          <w:b/>
          <w:i/>
          <w:sz w:val="22"/>
          <w:szCs w:val="22"/>
        </w:rPr>
      </w:pPr>
    </w:p>
    <w:p w14:paraId="60F8A9DC" w14:textId="77777777" w:rsidR="005E68D5" w:rsidRDefault="005E68D5" w:rsidP="00F57F32">
      <w:pPr>
        <w:pStyle w:val="ConsNormal"/>
        <w:widowControl/>
        <w:ind w:right="0" w:firstLine="0"/>
        <w:rPr>
          <w:rFonts w:ascii="Times New Roman" w:hAnsi="Times New Roman" w:cs="Times New Roman"/>
          <w:b/>
          <w:i/>
          <w:sz w:val="22"/>
          <w:szCs w:val="22"/>
        </w:rPr>
      </w:pPr>
    </w:p>
    <w:p w14:paraId="05569A15" w14:textId="77777777" w:rsidR="006463AA" w:rsidRDefault="006463AA" w:rsidP="00F57F32">
      <w:pPr>
        <w:pStyle w:val="ConsNormal"/>
        <w:widowControl/>
        <w:ind w:right="0" w:firstLine="0"/>
        <w:rPr>
          <w:rFonts w:ascii="Times New Roman" w:hAnsi="Times New Roman" w:cs="Times New Roman"/>
          <w:b/>
          <w:i/>
          <w:sz w:val="22"/>
          <w:szCs w:val="22"/>
        </w:rPr>
      </w:pPr>
    </w:p>
    <w:p w14:paraId="6661C256" w14:textId="77777777" w:rsidR="006463AA" w:rsidRDefault="006463AA" w:rsidP="00F57F32">
      <w:pPr>
        <w:pStyle w:val="ConsNormal"/>
        <w:widowControl/>
        <w:ind w:right="0" w:firstLine="0"/>
        <w:rPr>
          <w:rFonts w:ascii="Times New Roman" w:hAnsi="Times New Roman" w:cs="Times New Roman"/>
          <w:b/>
          <w:i/>
          <w:sz w:val="22"/>
          <w:szCs w:val="22"/>
        </w:rPr>
      </w:pPr>
    </w:p>
    <w:p w14:paraId="4F694B9C" w14:textId="77777777" w:rsidR="006463AA" w:rsidRDefault="006463AA" w:rsidP="00F57F32">
      <w:pPr>
        <w:pStyle w:val="ConsNormal"/>
        <w:widowControl/>
        <w:ind w:right="0" w:firstLine="0"/>
        <w:rPr>
          <w:rFonts w:ascii="Times New Roman" w:hAnsi="Times New Roman" w:cs="Times New Roman"/>
          <w:b/>
          <w:i/>
          <w:sz w:val="22"/>
          <w:szCs w:val="22"/>
        </w:rPr>
      </w:pPr>
    </w:p>
    <w:p w14:paraId="15868EDE" w14:textId="77777777" w:rsidR="006463AA" w:rsidRDefault="006463AA" w:rsidP="00F57F32">
      <w:pPr>
        <w:pStyle w:val="ConsNormal"/>
        <w:widowControl/>
        <w:ind w:right="0" w:firstLine="0"/>
        <w:rPr>
          <w:rFonts w:ascii="Times New Roman" w:hAnsi="Times New Roman" w:cs="Times New Roman"/>
          <w:b/>
          <w:i/>
          <w:sz w:val="22"/>
          <w:szCs w:val="22"/>
        </w:rPr>
      </w:pPr>
    </w:p>
    <w:p w14:paraId="6623A367" w14:textId="77777777" w:rsidR="006463AA" w:rsidRDefault="006463AA" w:rsidP="00F57F32">
      <w:pPr>
        <w:pStyle w:val="ConsNormal"/>
        <w:widowControl/>
        <w:ind w:right="0" w:firstLine="0"/>
        <w:rPr>
          <w:rFonts w:ascii="Times New Roman" w:hAnsi="Times New Roman" w:cs="Times New Roman"/>
          <w:b/>
          <w:i/>
          <w:sz w:val="22"/>
          <w:szCs w:val="22"/>
        </w:rPr>
      </w:pPr>
    </w:p>
    <w:p w14:paraId="00408E93" w14:textId="77777777" w:rsidR="006463AA" w:rsidRDefault="006463AA" w:rsidP="00F57F32">
      <w:pPr>
        <w:pStyle w:val="ConsNormal"/>
        <w:widowControl/>
        <w:ind w:right="0" w:firstLine="0"/>
        <w:rPr>
          <w:rFonts w:ascii="Times New Roman" w:hAnsi="Times New Roman" w:cs="Times New Roman"/>
          <w:b/>
          <w:i/>
          <w:sz w:val="22"/>
          <w:szCs w:val="22"/>
        </w:rPr>
      </w:pPr>
    </w:p>
    <w:p w14:paraId="47AA3CF2" w14:textId="77777777" w:rsidR="006463AA" w:rsidRDefault="006463AA" w:rsidP="00F57F32">
      <w:pPr>
        <w:pStyle w:val="ConsNormal"/>
        <w:widowControl/>
        <w:ind w:right="0" w:firstLine="0"/>
        <w:rPr>
          <w:rFonts w:ascii="Times New Roman" w:hAnsi="Times New Roman" w:cs="Times New Roman"/>
          <w:b/>
          <w:i/>
          <w:sz w:val="22"/>
          <w:szCs w:val="22"/>
        </w:rPr>
      </w:pPr>
    </w:p>
    <w:p w14:paraId="68F0FBCF" w14:textId="77777777" w:rsidR="006463AA" w:rsidRDefault="006463AA" w:rsidP="00F57F32">
      <w:pPr>
        <w:pStyle w:val="ConsNormal"/>
        <w:widowControl/>
        <w:ind w:right="0" w:firstLine="0"/>
        <w:rPr>
          <w:rFonts w:ascii="Times New Roman" w:hAnsi="Times New Roman" w:cs="Times New Roman"/>
          <w:b/>
          <w:i/>
          <w:sz w:val="22"/>
          <w:szCs w:val="22"/>
        </w:rPr>
      </w:pPr>
    </w:p>
    <w:p w14:paraId="7FF93200" w14:textId="77777777" w:rsidR="006463AA" w:rsidRDefault="006463AA" w:rsidP="00F57F32">
      <w:pPr>
        <w:pStyle w:val="ConsNormal"/>
        <w:widowControl/>
        <w:ind w:right="0" w:firstLine="0"/>
        <w:rPr>
          <w:rFonts w:ascii="Times New Roman" w:hAnsi="Times New Roman" w:cs="Times New Roman"/>
          <w:b/>
          <w:i/>
          <w:sz w:val="22"/>
          <w:szCs w:val="22"/>
        </w:rPr>
      </w:pPr>
    </w:p>
    <w:p w14:paraId="1600293B" w14:textId="77777777" w:rsidR="006463AA" w:rsidRDefault="006463AA" w:rsidP="00F57F32">
      <w:pPr>
        <w:pStyle w:val="ConsNormal"/>
        <w:widowControl/>
        <w:ind w:right="0" w:firstLine="0"/>
        <w:rPr>
          <w:rFonts w:ascii="Times New Roman" w:hAnsi="Times New Roman" w:cs="Times New Roman"/>
          <w:b/>
          <w:i/>
          <w:sz w:val="22"/>
          <w:szCs w:val="22"/>
        </w:rPr>
      </w:pPr>
    </w:p>
    <w:p w14:paraId="1F3A8065" w14:textId="77777777" w:rsidR="006463AA" w:rsidRDefault="006463AA" w:rsidP="00F57F32">
      <w:pPr>
        <w:pStyle w:val="ConsNormal"/>
        <w:widowControl/>
        <w:ind w:right="0" w:firstLine="0"/>
        <w:rPr>
          <w:rFonts w:ascii="Times New Roman" w:hAnsi="Times New Roman" w:cs="Times New Roman"/>
          <w:b/>
          <w:i/>
          <w:sz w:val="22"/>
          <w:szCs w:val="22"/>
        </w:rPr>
      </w:pPr>
    </w:p>
    <w:p w14:paraId="225C72DE" w14:textId="77777777" w:rsidR="006463AA" w:rsidRDefault="006463AA" w:rsidP="00F57F32">
      <w:pPr>
        <w:pStyle w:val="ConsNormal"/>
        <w:widowControl/>
        <w:ind w:right="0" w:firstLine="0"/>
        <w:rPr>
          <w:rFonts w:ascii="Times New Roman" w:hAnsi="Times New Roman" w:cs="Times New Roman"/>
          <w:b/>
          <w:i/>
          <w:sz w:val="22"/>
          <w:szCs w:val="22"/>
        </w:rPr>
      </w:pPr>
    </w:p>
    <w:p w14:paraId="4FAF6FC3" w14:textId="77777777" w:rsidR="006463AA" w:rsidRDefault="006463AA" w:rsidP="00F57F32">
      <w:pPr>
        <w:pStyle w:val="ConsNormal"/>
        <w:widowControl/>
        <w:ind w:right="0" w:firstLine="0"/>
        <w:rPr>
          <w:rFonts w:ascii="Times New Roman" w:hAnsi="Times New Roman" w:cs="Times New Roman"/>
          <w:b/>
          <w:i/>
          <w:sz w:val="22"/>
          <w:szCs w:val="22"/>
        </w:rPr>
      </w:pPr>
    </w:p>
    <w:p w14:paraId="185F5FC3" w14:textId="77777777" w:rsidR="006463AA" w:rsidRDefault="006463AA" w:rsidP="00F57F32">
      <w:pPr>
        <w:pStyle w:val="ConsNormal"/>
        <w:widowControl/>
        <w:ind w:right="0" w:firstLine="0"/>
        <w:rPr>
          <w:rFonts w:ascii="Times New Roman" w:hAnsi="Times New Roman" w:cs="Times New Roman"/>
          <w:b/>
          <w:i/>
          <w:sz w:val="22"/>
          <w:szCs w:val="22"/>
        </w:rPr>
      </w:pPr>
    </w:p>
    <w:p w14:paraId="1DE9801A" w14:textId="77777777" w:rsidR="006463AA" w:rsidRDefault="006463AA" w:rsidP="00F57F32">
      <w:pPr>
        <w:pStyle w:val="ConsNormal"/>
        <w:widowControl/>
        <w:ind w:right="0" w:firstLine="0"/>
        <w:rPr>
          <w:rFonts w:ascii="Times New Roman" w:hAnsi="Times New Roman" w:cs="Times New Roman"/>
          <w:b/>
          <w:i/>
          <w:sz w:val="22"/>
          <w:szCs w:val="22"/>
        </w:rPr>
      </w:pPr>
    </w:p>
    <w:p w14:paraId="21E42B21" w14:textId="77777777" w:rsidR="006463AA" w:rsidRDefault="006463AA" w:rsidP="00F57F32">
      <w:pPr>
        <w:pStyle w:val="ConsNormal"/>
        <w:widowControl/>
        <w:ind w:right="0" w:firstLine="0"/>
        <w:rPr>
          <w:rFonts w:ascii="Times New Roman" w:hAnsi="Times New Roman" w:cs="Times New Roman"/>
          <w:b/>
          <w:i/>
          <w:sz w:val="22"/>
          <w:szCs w:val="22"/>
        </w:rPr>
      </w:pPr>
    </w:p>
    <w:p w14:paraId="495767FB" w14:textId="77777777" w:rsidR="006463AA" w:rsidRDefault="006463AA" w:rsidP="00F57F32">
      <w:pPr>
        <w:pStyle w:val="ConsNormal"/>
        <w:widowControl/>
        <w:ind w:right="0" w:firstLine="0"/>
        <w:rPr>
          <w:rFonts w:ascii="Times New Roman" w:hAnsi="Times New Roman" w:cs="Times New Roman"/>
          <w:b/>
          <w:i/>
          <w:sz w:val="22"/>
          <w:szCs w:val="22"/>
        </w:rPr>
      </w:pPr>
    </w:p>
    <w:p w14:paraId="393CDD9A" w14:textId="77777777" w:rsidR="006463AA" w:rsidRDefault="006463AA" w:rsidP="00F57F32">
      <w:pPr>
        <w:pStyle w:val="ConsNormal"/>
        <w:widowControl/>
        <w:ind w:right="0" w:firstLine="0"/>
        <w:rPr>
          <w:rFonts w:ascii="Times New Roman" w:hAnsi="Times New Roman" w:cs="Times New Roman"/>
          <w:b/>
          <w:i/>
          <w:sz w:val="22"/>
          <w:szCs w:val="22"/>
        </w:rPr>
      </w:pPr>
    </w:p>
    <w:p w14:paraId="6F0E397B" w14:textId="77777777" w:rsidR="006463AA" w:rsidRDefault="006463AA" w:rsidP="00F57F32">
      <w:pPr>
        <w:pStyle w:val="ConsNormal"/>
        <w:widowControl/>
        <w:ind w:right="0" w:firstLine="0"/>
        <w:rPr>
          <w:rFonts w:ascii="Times New Roman" w:hAnsi="Times New Roman" w:cs="Times New Roman"/>
          <w:b/>
          <w:i/>
          <w:sz w:val="22"/>
          <w:szCs w:val="22"/>
        </w:rPr>
      </w:pPr>
    </w:p>
    <w:p w14:paraId="0FC00A0A" w14:textId="77777777" w:rsidR="006463AA" w:rsidRDefault="006463AA" w:rsidP="00F57F32">
      <w:pPr>
        <w:pStyle w:val="ConsNormal"/>
        <w:widowControl/>
        <w:ind w:right="0" w:firstLine="0"/>
        <w:rPr>
          <w:rFonts w:ascii="Times New Roman" w:hAnsi="Times New Roman" w:cs="Times New Roman"/>
          <w:b/>
          <w:i/>
          <w:sz w:val="22"/>
          <w:szCs w:val="22"/>
        </w:rPr>
      </w:pPr>
    </w:p>
    <w:p w14:paraId="554DD9E7" w14:textId="77777777" w:rsidR="006463AA" w:rsidRDefault="006463AA" w:rsidP="00F57F32">
      <w:pPr>
        <w:pStyle w:val="ConsNormal"/>
        <w:widowControl/>
        <w:ind w:right="0" w:firstLine="0"/>
        <w:rPr>
          <w:rFonts w:ascii="Times New Roman" w:hAnsi="Times New Roman" w:cs="Times New Roman"/>
          <w:b/>
          <w:i/>
          <w:sz w:val="22"/>
          <w:szCs w:val="22"/>
        </w:rPr>
      </w:pPr>
    </w:p>
    <w:p w14:paraId="26AD5C92" w14:textId="77777777" w:rsidR="006463AA" w:rsidRDefault="006463AA" w:rsidP="00F57F32">
      <w:pPr>
        <w:pStyle w:val="ConsNormal"/>
        <w:widowControl/>
        <w:ind w:right="0" w:firstLine="0"/>
        <w:rPr>
          <w:rFonts w:ascii="Times New Roman" w:hAnsi="Times New Roman" w:cs="Times New Roman"/>
          <w:b/>
          <w:i/>
          <w:sz w:val="22"/>
          <w:szCs w:val="22"/>
        </w:rPr>
      </w:pPr>
    </w:p>
    <w:p w14:paraId="63C504DC" w14:textId="77777777" w:rsidR="006463AA" w:rsidRDefault="006463AA" w:rsidP="00F57F32">
      <w:pPr>
        <w:pStyle w:val="ConsNormal"/>
        <w:widowControl/>
        <w:ind w:right="0" w:firstLine="0"/>
        <w:rPr>
          <w:rFonts w:ascii="Times New Roman" w:hAnsi="Times New Roman" w:cs="Times New Roman"/>
          <w:b/>
          <w:i/>
          <w:sz w:val="22"/>
          <w:szCs w:val="22"/>
        </w:rPr>
      </w:pPr>
    </w:p>
    <w:p w14:paraId="18585220" w14:textId="77777777" w:rsidR="006463AA" w:rsidRPr="00091E5B" w:rsidRDefault="006463AA" w:rsidP="00F57F32">
      <w:pPr>
        <w:pStyle w:val="ConsNormal"/>
        <w:widowControl/>
        <w:ind w:right="0" w:firstLine="0"/>
        <w:rPr>
          <w:rFonts w:ascii="Times New Roman" w:hAnsi="Times New Roman" w:cs="Times New Roman"/>
          <w:b/>
          <w:i/>
          <w:sz w:val="22"/>
          <w:szCs w:val="22"/>
        </w:rPr>
      </w:pPr>
    </w:p>
    <w:p w14:paraId="3E9952B6" w14:textId="77777777" w:rsidR="00F83C8B" w:rsidRPr="00091E5B" w:rsidRDefault="00F83C8B" w:rsidP="006C1BF4">
      <w:pPr>
        <w:pStyle w:val="ConsNormal"/>
        <w:widowControl/>
        <w:ind w:right="0" w:firstLine="0"/>
        <w:jc w:val="right"/>
        <w:rPr>
          <w:rFonts w:ascii="Times New Roman" w:hAnsi="Times New Roman" w:cs="Times New Roman"/>
          <w:b/>
          <w:i/>
          <w:sz w:val="22"/>
          <w:szCs w:val="22"/>
        </w:rPr>
      </w:pPr>
      <w:r w:rsidRPr="00091E5B">
        <w:rPr>
          <w:rFonts w:ascii="Times New Roman" w:hAnsi="Times New Roman" w:cs="Times New Roman"/>
          <w:b/>
          <w:i/>
          <w:sz w:val="22"/>
          <w:szCs w:val="22"/>
        </w:rPr>
        <w:lastRenderedPageBreak/>
        <w:t>Приложение № 1</w:t>
      </w:r>
    </w:p>
    <w:p w14:paraId="1B06D847" w14:textId="77777777" w:rsidR="00F83C8B" w:rsidRDefault="00F83C8B" w:rsidP="00ED17AC">
      <w:pPr>
        <w:widowControl w:val="0"/>
        <w:autoSpaceDE w:val="0"/>
        <w:autoSpaceDN w:val="0"/>
        <w:adjustRightInd w:val="0"/>
        <w:jc w:val="right"/>
        <w:outlineLvl w:val="0"/>
        <w:rPr>
          <w:b/>
          <w:i/>
          <w:sz w:val="22"/>
          <w:szCs w:val="22"/>
        </w:rPr>
      </w:pPr>
      <w:r w:rsidRPr="00091E5B">
        <w:rPr>
          <w:b/>
          <w:i/>
          <w:sz w:val="22"/>
          <w:szCs w:val="22"/>
        </w:rPr>
        <w:t xml:space="preserve">к </w:t>
      </w:r>
      <w:r w:rsidR="000B741B" w:rsidRPr="00FB651E">
        <w:rPr>
          <w:b/>
          <w:i/>
          <w:sz w:val="22"/>
          <w:szCs w:val="22"/>
        </w:rPr>
        <w:t>Договор</w:t>
      </w:r>
      <w:r w:rsidRPr="00FB651E">
        <w:rPr>
          <w:b/>
          <w:i/>
          <w:sz w:val="22"/>
          <w:szCs w:val="22"/>
        </w:rPr>
        <w:t xml:space="preserve">у участия в долевом строительстве многоквартирного дома </w:t>
      </w:r>
    </w:p>
    <w:p w14:paraId="70A3CC32" w14:textId="34CDA90E" w:rsidR="00147472" w:rsidRPr="00091E5B" w:rsidRDefault="006463AA" w:rsidP="00147472">
      <w:pPr>
        <w:widowControl w:val="0"/>
        <w:autoSpaceDE w:val="0"/>
        <w:autoSpaceDN w:val="0"/>
        <w:adjustRightInd w:val="0"/>
        <w:jc w:val="right"/>
        <w:outlineLvl w:val="0"/>
        <w:rPr>
          <w:b/>
          <w:sz w:val="22"/>
          <w:szCs w:val="22"/>
        </w:rPr>
      </w:pPr>
      <w:r w:rsidRPr="00CF726B">
        <w:rPr>
          <w:b/>
          <w:i/>
          <w:sz w:val="22"/>
          <w:szCs w:val="22"/>
          <w:highlight w:val="cyan"/>
        </w:rPr>
        <w:t xml:space="preserve">№ </w:t>
      </w:r>
      <w:r w:rsidRPr="00CF726B">
        <w:rPr>
          <w:b/>
          <w:bCs/>
          <w:i/>
          <w:sz w:val="22"/>
          <w:szCs w:val="22"/>
          <w:highlight w:val="cyan"/>
        </w:rPr>
        <w:t>{</w:t>
      </w:r>
      <w:r w:rsidRPr="00CF726B">
        <w:rPr>
          <w:b/>
          <w:bCs/>
          <w:i/>
          <w:sz w:val="22"/>
          <w:szCs w:val="22"/>
          <w:highlight w:val="cyan"/>
          <w:lang w:val="en-US"/>
        </w:rPr>
        <w:t>V</w:t>
      </w:r>
      <w:r w:rsidRPr="00CF726B">
        <w:rPr>
          <w:b/>
          <w:bCs/>
          <w:i/>
          <w:sz w:val="22"/>
          <w:szCs w:val="22"/>
          <w:highlight w:val="cyan"/>
        </w:rPr>
        <w:t xml:space="preserve">8 </w:t>
      </w:r>
      <w:proofErr w:type="spellStart"/>
      <w:r w:rsidRPr="00CF726B">
        <w:rPr>
          <w:b/>
          <w:bCs/>
          <w:i/>
          <w:sz w:val="22"/>
          <w:szCs w:val="22"/>
          <w:highlight w:val="cyan"/>
        </w:rPr>
        <w:t>НомерДоговора</w:t>
      </w:r>
      <w:proofErr w:type="spellEnd"/>
      <w:r w:rsidRPr="00CF726B">
        <w:rPr>
          <w:b/>
          <w:bCs/>
          <w:i/>
          <w:sz w:val="22"/>
          <w:szCs w:val="22"/>
          <w:highlight w:val="cyan"/>
        </w:rPr>
        <w:t xml:space="preserve">} </w:t>
      </w:r>
      <w:r w:rsidRPr="00CF726B">
        <w:rPr>
          <w:b/>
          <w:i/>
          <w:sz w:val="22"/>
          <w:szCs w:val="22"/>
          <w:highlight w:val="cyan"/>
        </w:rPr>
        <w:t xml:space="preserve">от </w:t>
      </w:r>
      <w:r w:rsidRPr="00CF726B">
        <w:rPr>
          <w:b/>
          <w:bCs/>
          <w:i/>
          <w:sz w:val="22"/>
          <w:szCs w:val="22"/>
          <w:highlight w:val="cyan"/>
        </w:rPr>
        <w:t>{</w:t>
      </w:r>
      <w:r w:rsidRPr="00CF726B">
        <w:rPr>
          <w:b/>
          <w:bCs/>
          <w:i/>
          <w:sz w:val="22"/>
          <w:szCs w:val="22"/>
          <w:highlight w:val="cyan"/>
          <w:lang w:val="en-US"/>
        </w:rPr>
        <w:t>V</w:t>
      </w:r>
      <w:r w:rsidRPr="00CF726B">
        <w:rPr>
          <w:b/>
          <w:bCs/>
          <w:i/>
          <w:sz w:val="22"/>
          <w:szCs w:val="22"/>
          <w:highlight w:val="cyan"/>
        </w:rPr>
        <w:t xml:space="preserve">8 </w:t>
      </w:r>
      <w:proofErr w:type="spellStart"/>
      <w:r w:rsidRPr="00CF726B">
        <w:rPr>
          <w:b/>
          <w:bCs/>
          <w:i/>
          <w:sz w:val="22"/>
          <w:szCs w:val="22"/>
          <w:highlight w:val="cyan"/>
        </w:rPr>
        <w:t>ДатаОснДоговора</w:t>
      </w:r>
      <w:proofErr w:type="spellEnd"/>
      <w:r w:rsidRPr="00CF726B">
        <w:rPr>
          <w:b/>
          <w:bCs/>
          <w:i/>
          <w:sz w:val="22"/>
          <w:szCs w:val="22"/>
          <w:highlight w:val="cyan"/>
        </w:rPr>
        <w:t>}</w:t>
      </w:r>
      <w:r w:rsidR="00FB651E">
        <w:rPr>
          <w:b/>
          <w:bCs/>
          <w:i/>
          <w:sz w:val="22"/>
          <w:szCs w:val="22"/>
        </w:rPr>
        <w:t>.</w:t>
      </w:r>
    </w:p>
    <w:p w14:paraId="56DD810A" w14:textId="77777777" w:rsidR="00F83C8B" w:rsidRDefault="00F83C8B" w:rsidP="00ED17AC">
      <w:pPr>
        <w:widowControl w:val="0"/>
        <w:autoSpaceDE w:val="0"/>
        <w:autoSpaceDN w:val="0"/>
        <w:adjustRightInd w:val="0"/>
        <w:jc w:val="right"/>
        <w:outlineLvl w:val="0"/>
        <w:rPr>
          <w:b/>
          <w:sz w:val="22"/>
          <w:szCs w:val="22"/>
        </w:rPr>
      </w:pPr>
    </w:p>
    <w:p w14:paraId="3ABB8F12" w14:textId="77777777" w:rsidR="006463AA" w:rsidRDefault="006463AA" w:rsidP="00ED17AC">
      <w:pPr>
        <w:widowControl w:val="0"/>
        <w:autoSpaceDE w:val="0"/>
        <w:autoSpaceDN w:val="0"/>
        <w:adjustRightInd w:val="0"/>
        <w:jc w:val="right"/>
        <w:outlineLvl w:val="0"/>
        <w:rPr>
          <w:b/>
          <w:sz w:val="22"/>
          <w:szCs w:val="22"/>
        </w:rPr>
      </w:pPr>
    </w:p>
    <w:p w14:paraId="486C6D8C" w14:textId="77777777" w:rsidR="006463AA" w:rsidRDefault="006463AA" w:rsidP="00ED17AC">
      <w:pPr>
        <w:widowControl w:val="0"/>
        <w:autoSpaceDE w:val="0"/>
        <w:autoSpaceDN w:val="0"/>
        <w:adjustRightInd w:val="0"/>
        <w:jc w:val="right"/>
        <w:outlineLvl w:val="0"/>
        <w:rPr>
          <w:b/>
          <w:sz w:val="22"/>
          <w:szCs w:val="22"/>
        </w:rPr>
      </w:pPr>
    </w:p>
    <w:p w14:paraId="7BCFF03C" w14:textId="77777777" w:rsidR="006463AA" w:rsidRDefault="006463AA" w:rsidP="00ED17AC">
      <w:pPr>
        <w:widowControl w:val="0"/>
        <w:autoSpaceDE w:val="0"/>
        <w:autoSpaceDN w:val="0"/>
        <w:adjustRightInd w:val="0"/>
        <w:jc w:val="right"/>
        <w:outlineLvl w:val="0"/>
        <w:rPr>
          <w:b/>
          <w:sz w:val="22"/>
          <w:szCs w:val="22"/>
        </w:rPr>
      </w:pPr>
    </w:p>
    <w:p w14:paraId="73403112" w14:textId="77777777" w:rsidR="006463AA" w:rsidRPr="00091E5B" w:rsidRDefault="006463AA" w:rsidP="00ED17AC">
      <w:pPr>
        <w:widowControl w:val="0"/>
        <w:autoSpaceDE w:val="0"/>
        <w:autoSpaceDN w:val="0"/>
        <w:adjustRightInd w:val="0"/>
        <w:jc w:val="right"/>
        <w:outlineLvl w:val="0"/>
        <w:rPr>
          <w:b/>
          <w:sz w:val="22"/>
          <w:szCs w:val="22"/>
        </w:rPr>
      </w:pPr>
    </w:p>
    <w:p w14:paraId="0AAC459C" w14:textId="77777777" w:rsidR="00F83C8B" w:rsidRPr="00091E5B" w:rsidRDefault="00F83C8B" w:rsidP="00ED17AC">
      <w:pPr>
        <w:jc w:val="center"/>
        <w:outlineLvl w:val="0"/>
        <w:rPr>
          <w:b/>
          <w:bCs/>
          <w:sz w:val="22"/>
          <w:szCs w:val="22"/>
        </w:rPr>
      </w:pPr>
      <w:r w:rsidRPr="00091E5B">
        <w:rPr>
          <w:b/>
          <w:bCs/>
          <w:sz w:val="22"/>
          <w:szCs w:val="22"/>
        </w:rPr>
        <w:t>Описание Объект</w:t>
      </w:r>
      <w:r w:rsidR="00D93945" w:rsidRPr="00091E5B">
        <w:rPr>
          <w:b/>
          <w:bCs/>
          <w:sz w:val="22"/>
          <w:szCs w:val="22"/>
        </w:rPr>
        <w:t>а</w:t>
      </w:r>
      <w:r w:rsidRPr="00091E5B">
        <w:rPr>
          <w:b/>
          <w:bCs/>
          <w:sz w:val="22"/>
          <w:szCs w:val="22"/>
        </w:rPr>
        <w:t xml:space="preserve"> долевого строительства</w:t>
      </w:r>
    </w:p>
    <w:p w14:paraId="0DF73782" w14:textId="7C626698" w:rsidR="00F83C8B" w:rsidRPr="001C14EE" w:rsidRDefault="00F83C8B" w:rsidP="00ED17AC">
      <w:pPr>
        <w:jc w:val="center"/>
        <w:rPr>
          <w:b/>
          <w:color w:val="000000"/>
          <w:sz w:val="22"/>
          <w:szCs w:val="22"/>
        </w:rPr>
      </w:pPr>
      <w:r w:rsidRPr="00091E5B">
        <w:rPr>
          <w:b/>
          <w:color w:val="000000"/>
          <w:sz w:val="22"/>
          <w:szCs w:val="22"/>
        </w:rPr>
        <w:t xml:space="preserve">Схема дома </w:t>
      </w:r>
      <w:r w:rsidR="00147472" w:rsidRPr="00091E5B">
        <w:rPr>
          <w:b/>
          <w:color w:val="000000"/>
          <w:sz w:val="22"/>
          <w:szCs w:val="22"/>
        </w:rPr>
        <w:t>–</w:t>
      </w:r>
      <w:r w:rsidR="000D225C" w:rsidRPr="00091E5B">
        <w:rPr>
          <w:b/>
          <w:color w:val="000000"/>
          <w:sz w:val="22"/>
          <w:szCs w:val="22"/>
        </w:rPr>
        <w:t xml:space="preserve"> </w:t>
      </w:r>
      <w:r w:rsidR="00D9376B" w:rsidRPr="00091E5B">
        <w:rPr>
          <w:b/>
          <w:color w:val="000000"/>
          <w:sz w:val="22"/>
          <w:szCs w:val="22"/>
        </w:rPr>
        <w:t>Лот</w:t>
      </w:r>
      <w:r w:rsidR="000C0CD1" w:rsidRPr="00091E5B">
        <w:rPr>
          <w:b/>
          <w:color w:val="000000"/>
          <w:sz w:val="22"/>
          <w:szCs w:val="22"/>
        </w:rPr>
        <w:t xml:space="preserve"> </w:t>
      </w:r>
      <w:r w:rsidR="00FB651E">
        <w:rPr>
          <w:b/>
          <w:sz w:val="22"/>
          <w:szCs w:val="22"/>
        </w:rPr>
        <w:t>16</w:t>
      </w:r>
    </w:p>
    <w:p w14:paraId="307CF37D" w14:textId="31DC6E5B" w:rsidR="006463AA" w:rsidRPr="00CF726B" w:rsidRDefault="006463AA" w:rsidP="006463AA">
      <w:pPr>
        <w:ind w:right="-180" w:firstLine="567"/>
        <w:jc w:val="center"/>
        <w:rPr>
          <w:b/>
          <w:sz w:val="22"/>
          <w:szCs w:val="22"/>
        </w:rPr>
      </w:pPr>
      <w:r w:rsidRPr="00CF726B">
        <w:rPr>
          <w:b/>
          <w:sz w:val="22"/>
          <w:szCs w:val="22"/>
        </w:rPr>
        <w:t xml:space="preserve">Схема плана жилого этажа </w:t>
      </w:r>
      <w:r w:rsidRPr="00CF726B">
        <w:rPr>
          <w:b/>
          <w:sz w:val="22"/>
          <w:szCs w:val="22"/>
          <w:highlight w:val="cyan"/>
        </w:rPr>
        <w:t>№ {</w:t>
      </w:r>
      <w:r w:rsidRPr="00CF726B">
        <w:rPr>
          <w:b/>
          <w:sz w:val="22"/>
          <w:szCs w:val="22"/>
          <w:highlight w:val="cyan"/>
          <w:lang w:val="en-US"/>
        </w:rPr>
        <w:t>V</w:t>
      </w:r>
      <w:r w:rsidRPr="00CF726B">
        <w:rPr>
          <w:b/>
          <w:sz w:val="22"/>
          <w:szCs w:val="22"/>
          <w:highlight w:val="cyan"/>
        </w:rPr>
        <w:t>8 Этаж}</w:t>
      </w:r>
      <w:r w:rsidRPr="00CF726B">
        <w:rPr>
          <w:b/>
          <w:sz w:val="22"/>
          <w:szCs w:val="22"/>
        </w:rPr>
        <w:t xml:space="preserve"> секции  </w:t>
      </w:r>
      <w:r w:rsidRPr="00CF726B">
        <w:rPr>
          <w:b/>
          <w:sz w:val="22"/>
          <w:szCs w:val="22"/>
          <w:highlight w:val="cyan"/>
        </w:rPr>
        <w:t>{</w:t>
      </w:r>
      <w:r w:rsidRPr="00CF726B">
        <w:rPr>
          <w:b/>
          <w:sz w:val="22"/>
          <w:szCs w:val="22"/>
          <w:highlight w:val="cyan"/>
          <w:lang w:val="en-US"/>
        </w:rPr>
        <w:t>V</w:t>
      </w:r>
      <w:r w:rsidRPr="00CF726B">
        <w:rPr>
          <w:b/>
          <w:sz w:val="22"/>
          <w:szCs w:val="22"/>
          <w:highlight w:val="cyan"/>
        </w:rPr>
        <w:t>8 Подъезд}</w:t>
      </w:r>
      <w:r w:rsidRPr="00CF726B">
        <w:rPr>
          <w:b/>
          <w:sz w:val="22"/>
          <w:szCs w:val="22"/>
        </w:rPr>
        <w:t xml:space="preserve">, </w:t>
      </w:r>
      <w:r>
        <w:rPr>
          <w:b/>
          <w:sz w:val="22"/>
          <w:szCs w:val="22"/>
        </w:rPr>
        <w:t xml:space="preserve">корпуса </w:t>
      </w:r>
      <w:r w:rsidRPr="006463AA">
        <w:rPr>
          <w:b/>
          <w:sz w:val="22"/>
          <w:szCs w:val="22"/>
          <w:highlight w:val="cyan"/>
        </w:rPr>
        <w:t>{</w:t>
      </w:r>
      <w:r w:rsidRPr="006463AA">
        <w:rPr>
          <w:b/>
          <w:sz w:val="22"/>
          <w:szCs w:val="22"/>
          <w:highlight w:val="cyan"/>
          <w:lang w:val="en-US"/>
        </w:rPr>
        <w:t>V</w:t>
      </w:r>
      <w:r w:rsidRPr="006463AA">
        <w:rPr>
          <w:b/>
          <w:sz w:val="22"/>
          <w:szCs w:val="22"/>
          <w:highlight w:val="cyan"/>
        </w:rPr>
        <w:t>8 Корпус}</w:t>
      </w:r>
      <w:r>
        <w:rPr>
          <w:b/>
          <w:sz w:val="22"/>
          <w:szCs w:val="22"/>
        </w:rPr>
        <w:t xml:space="preserve"> </w:t>
      </w:r>
      <w:r w:rsidRPr="00CF726B">
        <w:rPr>
          <w:b/>
          <w:sz w:val="22"/>
          <w:szCs w:val="22"/>
        </w:rPr>
        <w:t>с выделением Квартиры (условный номер) {</w:t>
      </w:r>
      <w:r w:rsidRPr="00CF726B">
        <w:rPr>
          <w:b/>
          <w:sz w:val="22"/>
          <w:szCs w:val="22"/>
          <w:highlight w:val="cyan"/>
          <w:lang w:val="en-US"/>
        </w:rPr>
        <w:t>V</w:t>
      </w:r>
      <w:r w:rsidRPr="00CF726B">
        <w:rPr>
          <w:b/>
          <w:sz w:val="22"/>
          <w:szCs w:val="22"/>
          <w:highlight w:val="cyan"/>
        </w:rPr>
        <w:t xml:space="preserve">8 </w:t>
      </w:r>
      <w:proofErr w:type="spellStart"/>
      <w:r w:rsidRPr="00CF726B">
        <w:rPr>
          <w:b/>
          <w:sz w:val="22"/>
          <w:szCs w:val="22"/>
          <w:highlight w:val="cyan"/>
        </w:rPr>
        <w:t>СтроительныйНомер</w:t>
      </w:r>
      <w:proofErr w:type="spellEnd"/>
      <w:r w:rsidRPr="00CF726B">
        <w:rPr>
          <w:b/>
          <w:sz w:val="22"/>
          <w:szCs w:val="22"/>
          <w:highlight w:val="cyan"/>
        </w:rPr>
        <w:t>}</w:t>
      </w:r>
    </w:p>
    <w:p w14:paraId="5D7D7516" w14:textId="4495D14F" w:rsidR="00F57F32" w:rsidRPr="00F57F32" w:rsidRDefault="006463AA" w:rsidP="006463AA">
      <w:pPr>
        <w:ind w:right="-180" w:firstLine="567"/>
        <w:jc w:val="center"/>
        <w:rPr>
          <w:b/>
          <w:sz w:val="22"/>
          <w:szCs w:val="22"/>
        </w:rPr>
      </w:pPr>
      <w:r w:rsidRPr="00CF726B">
        <w:rPr>
          <w:sz w:val="22"/>
          <w:szCs w:val="22"/>
        </w:rPr>
        <w:t xml:space="preserve"> </w:t>
      </w:r>
      <w:r w:rsidRPr="00CF726B">
        <w:rPr>
          <w:b/>
          <w:sz w:val="22"/>
          <w:szCs w:val="22"/>
          <w:highlight w:val="cyan"/>
        </w:rPr>
        <w:t xml:space="preserve">{V8 </w:t>
      </w:r>
      <w:proofErr w:type="spellStart"/>
      <w:r w:rsidRPr="00CF726B">
        <w:rPr>
          <w:b/>
          <w:sz w:val="22"/>
          <w:szCs w:val="22"/>
          <w:highlight w:val="cyan"/>
        </w:rPr>
        <w:t>Изображения_МСК</w:t>
      </w:r>
      <w:proofErr w:type="spellEnd"/>
      <w:r w:rsidRPr="00CF726B">
        <w:rPr>
          <w:b/>
          <w:sz w:val="22"/>
          <w:szCs w:val="22"/>
          <w:highlight w:val="cyan"/>
        </w:rPr>
        <w:t>}</w:t>
      </w:r>
    </w:p>
    <w:p w14:paraId="3F616705" w14:textId="5603444C" w:rsidR="00F83C8B" w:rsidRPr="00FB651E" w:rsidRDefault="00F83C8B" w:rsidP="00ED17AC">
      <w:pPr>
        <w:jc w:val="center"/>
        <w:rPr>
          <w:b/>
          <w:sz w:val="22"/>
          <w:szCs w:val="22"/>
        </w:rPr>
      </w:pPr>
    </w:p>
    <w:p w14:paraId="7A234942" w14:textId="77777777" w:rsidR="00F83C8B" w:rsidRPr="00FB651E" w:rsidRDefault="00F83C8B" w:rsidP="00ED17AC">
      <w:pPr>
        <w:widowControl w:val="0"/>
        <w:tabs>
          <w:tab w:val="left" w:pos="567"/>
        </w:tabs>
        <w:autoSpaceDE w:val="0"/>
        <w:autoSpaceDN w:val="0"/>
        <w:adjustRightInd w:val="0"/>
        <w:ind w:firstLine="567"/>
        <w:jc w:val="both"/>
        <w:rPr>
          <w:bCs/>
          <w:sz w:val="22"/>
          <w:szCs w:val="22"/>
        </w:rPr>
      </w:pPr>
      <w:r w:rsidRPr="00FB651E">
        <w:rPr>
          <w:bCs/>
          <w:sz w:val="22"/>
          <w:szCs w:val="22"/>
        </w:rPr>
        <w:t>С расположением Объекта долевого строительства Участник долевого строительства ознакомлен и согласен.</w:t>
      </w:r>
    </w:p>
    <w:p w14:paraId="36BE6ECD" w14:textId="77777777" w:rsidR="00241E9C" w:rsidRPr="00FB651E" w:rsidRDefault="00241E9C" w:rsidP="006C1BF4">
      <w:pPr>
        <w:widowControl w:val="0"/>
        <w:tabs>
          <w:tab w:val="left" w:pos="567"/>
        </w:tabs>
        <w:autoSpaceDE w:val="0"/>
        <w:autoSpaceDN w:val="0"/>
        <w:adjustRightInd w:val="0"/>
        <w:ind w:firstLine="567"/>
        <w:jc w:val="both"/>
        <w:rPr>
          <w:bCs/>
          <w:sz w:val="22"/>
          <w:szCs w:val="22"/>
        </w:rPr>
      </w:pPr>
      <w:r w:rsidRPr="00FB651E">
        <w:rPr>
          <w:bCs/>
          <w:sz w:val="22"/>
          <w:szCs w:val="22"/>
        </w:rPr>
        <w:t xml:space="preserve">План Объекта долевого строительства обуславливает его расположение относительно других объектов на этаже и относительно </w:t>
      </w:r>
      <w:r w:rsidR="00463B39" w:rsidRPr="00FB651E">
        <w:rPr>
          <w:bCs/>
          <w:sz w:val="22"/>
          <w:szCs w:val="22"/>
        </w:rPr>
        <w:t>Д</w:t>
      </w:r>
      <w:r w:rsidRPr="00FB651E">
        <w:rPr>
          <w:bCs/>
          <w:sz w:val="22"/>
          <w:szCs w:val="22"/>
        </w:rPr>
        <w:t>ома. Расположение дверных и оконных проемов, инженерного и иного оборудования</w:t>
      </w:r>
      <w:r w:rsidR="00463B39" w:rsidRPr="00FB651E">
        <w:rPr>
          <w:bCs/>
          <w:sz w:val="22"/>
          <w:szCs w:val="22"/>
        </w:rPr>
        <w:t xml:space="preserve"> и их размеры, а также количество, применяемые материалы и оборудование </w:t>
      </w:r>
      <w:r w:rsidRPr="00FB651E">
        <w:rPr>
          <w:bCs/>
          <w:sz w:val="22"/>
          <w:szCs w:val="22"/>
        </w:rPr>
        <w:t>указаны ориентировочно</w:t>
      </w:r>
      <w:r w:rsidR="00BC2781" w:rsidRPr="00FB651E">
        <w:rPr>
          <w:bCs/>
          <w:sz w:val="22"/>
          <w:szCs w:val="22"/>
        </w:rPr>
        <w:t xml:space="preserve"> и </w:t>
      </w:r>
      <w:r w:rsidRPr="00FB651E">
        <w:rPr>
          <w:bCs/>
          <w:sz w:val="22"/>
          <w:szCs w:val="22"/>
        </w:rPr>
        <w:t>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FB651E" w:rsidRDefault="00D93945" w:rsidP="00ED17AC">
      <w:pPr>
        <w:widowControl w:val="0"/>
        <w:tabs>
          <w:tab w:val="left" w:pos="567"/>
        </w:tabs>
        <w:autoSpaceDE w:val="0"/>
        <w:autoSpaceDN w:val="0"/>
        <w:adjustRightInd w:val="0"/>
        <w:ind w:firstLine="567"/>
        <w:jc w:val="both"/>
        <w:rPr>
          <w:bCs/>
          <w:sz w:val="22"/>
          <w:szCs w:val="22"/>
        </w:rPr>
      </w:pPr>
    </w:p>
    <w:p w14:paraId="12F4DD89" w14:textId="77777777" w:rsidR="00F83C8B" w:rsidRPr="00FB651E" w:rsidRDefault="00F83C8B" w:rsidP="00ED17AC">
      <w:pPr>
        <w:widowControl w:val="0"/>
        <w:tabs>
          <w:tab w:val="left" w:pos="1080"/>
        </w:tabs>
        <w:autoSpaceDE w:val="0"/>
        <w:autoSpaceDN w:val="0"/>
        <w:adjustRightInd w:val="0"/>
        <w:jc w:val="center"/>
        <w:rPr>
          <w:b/>
          <w:bCs/>
          <w:sz w:val="22"/>
          <w:szCs w:val="22"/>
        </w:rPr>
      </w:pPr>
      <w:r w:rsidRPr="00FB651E">
        <w:rPr>
          <w:b/>
          <w:bCs/>
          <w:sz w:val="22"/>
          <w:szCs w:val="22"/>
        </w:rPr>
        <w:t>Подписи сторон:</w:t>
      </w:r>
    </w:p>
    <w:p w14:paraId="37F05ED5" w14:textId="77777777" w:rsidR="006463AA" w:rsidRPr="006463AA" w:rsidRDefault="006463AA" w:rsidP="006463AA">
      <w:pPr>
        <w:rPr>
          <w:rFonts w:eastAsia="Calibri"/>
          <w:b/>
          <w:bCs/>
          <w:sz w:val="22"/>
          <w:szCs w:val="22"/>
          <w:lang w:val="x-none"/>
        </w:rPr>
      </w:pPr>
      <w:r w:rsidRPr="006463AA">
        <w:rPr>
          <w:rFonts w:eastAsia="Calibri"/>
          <w:b/>
          <w:sz w:val="22"/>
          <w:szCs w:val="22"/>
        </w:rPr>
        <w:t>Застройщик</w:t>
      </w:r>
      <w:r w:rsidRPr="006463AA">
        <w:rPr>
          <w:rFonts w:eastAsia="Calibri"/>
          <w:b/>
          <w:bCs/>
          <w:sz w:val="22"/>
          <w:szCs w:val="22"/>
          <w:lang w:val="x-none"/>
        </w:rPr>
        <w:t xml:space="preserve">: </w:t>
      </w:r>
      <w:r w:rsidRPr="006463AA">
        <w:rPr>
          <w:rFonts w:eastAsia="Calibri"/>
          <w:b/>
          <w:bCs/>
          <w:sz w:val="22"/>
          <w:szCs w:val="22"/>
          <w:lang w:val="x-none"/>
        </w:rPr>
        <w:tab/>
      </w:r>
      <w:r w:rsidRPr="006463AA">
        <w:rPr>
          <w:rFonts w:eastAsia="Calibri"/>
          <w:b/>
          <w:bCs/>
          <w:sz w:val="22"/>
          <w:szCs w:val="22"/>
        </w:rPr>
        <w:t xml:space="preserve">                                                             </w:t>
      </w:r>
      <w:r w:rsidRPr="006463AA">
        <w:rPr>
          <w:rFonts w:eastAsia="Calibri"/>
          <w:b/>
          <w:bCs/>
          <w:sz w:val="22"/>
          <w:szCs w:val="22"/>
          <w:highlight w:val="cyan"/>
          <w:lang w:val="x-none"/>
        </w:rPr>
        <w:t>____________________/{</w:t>
      </w:r>
      <w:r w:rsidRPr="006463AA">
        <w:rPr>
          <w:rFonts w:eastAsia="Calibri"/>
          <w:b/>
          <w:bCs/>
          <w:sz w:val="22"/>
          <w:szCs w:val="22"/>
          <w:highlight w:val="cyan"/>
          <w:lang w:val="en-US"/>
        </w:rPr>
        <w:t>V</w:t>
      </w:r>
      <w:r w:rsidRPr="006463AA">
        <w:rPr>
          <w:rFonts w:eastAsia="Calibri"/>
          <w:b/>
          <w:bCs/>
          <w:sz w:val="22"/>
          <w:szCs w:val="22"/>
          <w:highlight w:val="cyan"/>
          <w:lang w:val="x-none"/>
        </w:rPr>
        <w:t xml:space="preserve">8 </w:t>
      </w:r>
      <w:proofErr w:type="spellStart"/>
      <w:r w:rsidRPr="006463AA">
        <w:rPr>
          <w:rFonts w:eastAsia="Calibri"/>
          <w:b/>
          <w:bCs/>
          <w:sz w:val="22"/>
          <w:szCs w:val="22"/>
          <w:highlight w:val="cyan"/>
          <w:lang w:val="x-none"/>
        </w:rPr>
        <w:t>ПодписантПодписьМСК</w:t>
      </w:r>
      <w:proofErr w:type="spellEnd"/>
      <w:r w:rsidRPr="006463AA">
        <w:rPr>
          <w:rFonts w:eastAsia="Calibri"/>
          <w:b/>
          <w:bCs/>
          <w:sz w:val="22"/>
          <w:szCs w:val="22"/>
          <w:highlight w:val="cyan"/>
          <w:lang w:val="x-none"/>
        </w:rPr>
        <w:t>}/</w:t>
      </w:r>
      <w:r w:rsidRPr="006463AA">
        <w:rPr>
          <w:rFonts w:eastAsia="Calibri"/>
          <w:b/>
          <w:bCs/>
          <w:sz w:val="22"/>
          <w:szCs w:val="22"/>
          <w:lang w:val="x-none"/>
        </w:rPr>
        <w:t xml:space="preserve">                           </w:t>
      </w:r>
    </w:p>
    <w:p w14:paraId="1B72DAE3" w14:textId="77777777" w:rsidR="006463AA" w:rsidRPr="006463AA" w:rsidRDefault="006463AA" w:rsidP="006463AA">
      <w:pPr>
        <w:jc w:val="both"/>
        <w:rPr>
          <w:rFonts w:eastAsia="Calibri"/>
          <w:b/>
          <w:bCs/>
          <w:sz w:val="22"/>
          <w:szCs w:val="22"/>
          <w:lang w:val="x-none"/>
        </w:rPr>
      </w:pPr>
      <w:r w:rsidRPr="006463AA">
        <w:rPr>
          <w:rFonts w:eastAsia="Calibri"/>
          <w:b/>
          <w:bCs/>
          <w:sz w:val="22"/>
          <w:szCs w:val="22"/>
          <w:lang w:val="x-none"/>
        </w:rPr>
        <w:tab/>
      </w:r>
      <w:r w:rsidRPr="006463AA">
        <w:rPr>
          <w:rFonts w:eastAsia="Calibri"/>
          <w:b/>
          <w:bCs/>
          <w:sz w:val="22"/>
          <w:szCs w:val="22"/>
          <w:lang w:val="x-none"/>
        </w:rPr>
        <w:tab/>
        <w:t xml:space="preserve">                                                                 </w:t>
      </w:r>
    </w:p>
    <w:p w14:paraId="2043F136" w14:textId="77777777" w:rsidR="006463AA" w:rsidRPr="006463AA" w:rsidRDefault="006463AA" w:rsidP="006463AA">
      <w:pPr>
        <w:jc w:val="both"/>
        <w:rPr>
          <w:rFonts w:eastAsia="Calibri"/>
          <w:b/>
          <w:bCs/>
          <w:sz w:val="22"/>
          <w:szCs w:val="22"/>
        </w:rPr>
      </w:pPr>
    </w:p>
    <w:p w14:paraId="698967AD" w14:textId="77777777" w:rsidR="006463AA" w:rsidRPr="006463AA" w:rsidRDefault="006463AA" w:rsidP="006463AA">
      <w:pPr>
        <w:jc w:val="both"/>
        <w:rPr>
          <w:rFonts w:eastAsia="Calibri"/>
          <w:b/>
          <w:bCs/>
          <w:sz w:val="22"/>
          <w:szCs w:val="22"/>
        </w:rPr>
      </w:pPr>
    </w:p>
    <w:p w14:paraId="575B477D" w14:textId="77777777" w:rsidR="006463AA" w:rsidRPr="006463AA" w:rsidRDefault="006463AA" w:rsidP="006463AA">
      <w:pPr>
        <w:widowControl w:val="0"/>
        <w:autoSpaceDE w:val="0"/>
        <w:autoSpaceDN w:val="0"/>
        <w:adjustRightInd w:val="0"/>
        <w:jc w:val="both"/>
        <w:rPr>
          <w:b/>
          <w:sz w:val="22"/>
          <w:szCs w:val="22"/>
        </w:rPr>
      </w:pPr>
    </w:p>
    <w:p w14:paraId="63D278F9" w14:textId="77777777" w:rsidR="006463AA" w:rsidRPr="006463AA" w:rsidRDefault="006463AA" w:rsidP="006463AA">
      <w:pPr>
        <w:widowControl w:val="0"/>
        <w:autoSpaceDE w:val="0"/>
        <w:autoSpaceDN w:val="0"/>
        <w:adjustRightInd w:val="0"/>
        <w:jc w:val="both"/>
        <w:rPr>
          <w:b/>
          <w:sz w:val="22"/>
          <w:szCs w:val="22"/>
        </w:rPr>
      </w:pPr>
    </w:p>
    <w:p w14:paraId="4CD36D99" w14:textId="1C77DE3F" w:rsidR="00F83C8B" w:rsidRPr="00F57F32" w:rsidRDefault="006463AA" w:rsidP="006463AA">
      <w:pPr>
        <w:widowControl w:val="0"/>
        <w:autoSpaceDE w:val="0"/>
        <w:autoSpaceDN w:val="0"/>
        <w:adjustRightInd w:val="0"/>
        <w:rPr>
          <w:b/>
          <w:sz w:val="22"/>
          <w:szCs w:val="22"/>
        </w:rPr>
      </w:pPr>
      <w:r w:rsidRPr="006463AA">
        <w:rPr>
          <w:b/>
          <w:sz w:val="22"/>
          <w:szCs w:val="22"/>
        </w:rPr>
        <w:t xml:space="preserve">Участник долевого строительства:             </w:t>
      </w:r>
      <w:r w:rsidRPr="006463AA">
        <w:rPr>
          <w:b/>
          <w:bCs/>
          <w:sz w:val="22"/>
          <w:szCs w:val="22"/>
          <w:highlight w:val="cyan"/>
        </w:rPr>
        <w:t>____________________/</w:t>
      </w:r>
      <w:bookmarkStart w:id="0" w:name="_GoBack"/>
      <w:bookmarkEnd w:id="0"/>
      <w:r w:rsidRPr="006463AA">
        <w:rPr>
          <w:b/>
          <w:bCs/>
          <w:sz w:val="22"/>
          <w:szCs w:val="22"/>
          <w:highlight w:val="cyan"/>
        </w:rPr>
        <w:t>{</w:t>
      </w:r>
      <w:r w:rsidRPr="006463AA">
        <w:rPr>
          <w:b/>
          <w:bCs/>
          <w:sz w:val="22"/>
          <w:szCs w:val="22"/>
          <w:highlight w:val="cyan"/>
          <w:lang w:val="en-US"/>
        </w:rPr>
        <w:t>V</w:t>
      </w:r>
      <w:r w:rsidRPr="006463AA">
        <w:rPr>
          <w:b/>
          <w:bCs/>
          <w:sz w:val="22"/>
          <w:szCs w:val="22"/>
          <w:highlight w:val="cyan"/>
        </w:rPr>
        <w:t xml:space="preserve">8 </w:t>
      </w:r>
      <w:proofErr w:type="spellStart"/>
      <w:r w:rsidRPr="006463AA">
        <w:rPr>
          <w:b/>
          <w:bCs/>
          <w:sz w:val="22"/>
          <w:szCs w:val="22"/>
          <w:highlight w:val="cyan"/>
        </w:rPr>
        <w:t>ПодписьДольщиковФИОБезГр</w:t>
      </w:r>
      <w:proofErr w:type="spellEnd"/>
      <w:r w:rsidRPr="006463AA">
        <w:rPr>
          <w:b/>
          <w:bCs/>
          <w:sz w:val="22"/>
          <w:szCs w:val="22"/>
          <w:highlight w:val="cyan"/>
        </w:rPr>
        <w:t>}/</w:t>
      </w:r>
    </w:p>
    <w:sectPr w:rsidR="00F83C8B" w:rsidRPr="00F57F32" w:rsidSect="00982340">
      <w:footerReference w:type="default" r:id="rId12"/>
      <w:pgSz w:w="11907" w:h="16840" w:code="9"/>
      <w:pgMar w:top="360" w:right="747" w:bottom="568" w:left="851"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Default="005C130C">
    <w:pPr>
      <w:pStyle w:val="af3"/>
      <w:jc w:val="center"/>
    </w:pPr>
    <w:r>
      <w:fldChar w:fldCharType="begin"/>
    </w:r>
    <w:r>
      <w:instrText>PAGE   \* MERGEFORMAT</w:instrText>
    </w:r>
    <w:r>
      <w:fldChar w:fldCharType="separate"/>
    </w:r>
    <w:r w:rsidR="006463AA">
      <w:rPr>
        <w:noProof/>
      </w:rPr>
      <w:t>9</w:t>
    </w:r>
    <w:r>
      <w:fldChar w:fldCharType="end"/>
    </w:r>
  </w:p>
  <w:p w14:paraId="5C6F73D9" w14:textId="77777777" w:rsidR="005C130C" w:rsidRDefault="005C130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5379"/>
    <w:rsid w:val="00005D6E"/>
    <w:rsid w:val="00007EDF"/>
    <w:rsid w:val="0001091C"/>
    <w:rsid w:val="00010C41"/>
    <w:rsid w:val="000140C7"/>
    <w:rsid w:val="00014AD4"/>
    <w:rsid w:val="00014BC9"/>
    <w:rsid w:val="000172DF"/>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5FED"/>
    <w:rsid w:val="0008163B"/>
    <w:rsid w:val="00085FF7"/>
    <w:rsid w:val="00087232"/>
    <w:rsid w:val="00091E5B"/>
    <w:rsid w:val="000A2AE0"/>
    <w:rsid w:val="000A7A98"/>
    <w:rsid w:val="000B00B3"/>
    <w:rsid w:val="000B0200"/>
    <w:rsid w:val="000B0BE3"/>
    <w:rsid w:val="000B32FB"/>
    <w:rsid w:val="000B4C5E"/>
    <w:rsid w:val="000B741B"/>
    <w:rsid w:val="000C0CD1"/>
    <w:rsid w:val="000D225C"/>
    <w:rsid w:val="000D7A42"/>
    <w:rsid w:val="000E296B"/>
    <w:rsid w:val="000E6A0C"/>
    <w:rsid w:val="000F51E3"/>
    <w:rsid w:val="000F6C9F"/>
    <w:rsid w:val="000F71C6"/>
    <w:rsid w:val="000F7B15"/>
    <w:rsid w:val="0010273C"/>
    <w:rsid w:val="00103B05"/>
    <w:rsid w:val="00106859"/>
    <w:rsid w:val="00107F66"/>
    <w:rsid w:val="00112928"/>
    <w:rsid w:val="00116106"/>
    <w:rsid w:val="001170C2"/>
    <w:rsid w:val="0011766E"/>
    <w:rsid w:val="00117A47"/>
    <w:rsid w:val="001255B1"/>
    <w:rsid w:val="00131024"/>
    <w:rsid w:val="00131246"/>
    <w:rsid w:val="00131A6D"/>
    <w:rsid w:val="00133359"/>
    <w:rsid w:val="00133771"/>
    <w:rsid w:val="001403F3"/>
    <w:rsid w:val="00142E99"/>
    <w:rsid w:val="00142EFA"/>
    <w:rsid w:val="00144FA1"/>
    <w:rsid w:val="00147316"/>
    <w:rsid w:val="00147472"/>
    <w:rsid w:val="00151D58"/>
    <w:rsid w:val="001526C7"/>
    <w:rsid w:val="0015773F"/>
    <w:rsid w:val="001618E3"/>
    <w:rsid w:val="00164937"/>
    <w:rsid w:val="00170325"/>
    <w:rsid w:val="00170EE5"/>
    <w:rsid w:val="00174891"/>
    <w:rsid w:val="0017659A"/>
    <w:rsid w:val="0017738D"/>
    <w:rsid w:val="00182082"/>
    <w:rsid w:val="00182FA4"/>
    <w:rsid w:val="00183250"/>
    <w:rsid w:val="00184168"/>
    <w:rsid w:val="00186CD0"/>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5D83"/>
    <w:rsid w:val="001F600F"/>
    <w:rsid w:val="001F666E"/>
    <w:rsid w:val="001F68C3"/>
    <w:rsid w:val="001F7A43"/>
    <w:rsid w:val="00200354"/>
    <w:rsid w:val="00200F6A"/>
    <w:rsid w:val="00207205"/>
    <w:rsid w:val="00207BA8"/>
    <w:rsid w:val="00210796"/>
    <w:rsid w:val="002118CF"/>
    <w:rsid w:val="002175B5"/>
    <w:rsid w:val="00220CD0"/>
    <w:rsid w:val="00224721"/>
    <w:rsid w:val="002319D0"/>
    <w:rsid w:val="00233042"/>
    <w:rsid w:val="002364FD"/>
    <w:rsid w:val="00241AD9"/>
    <w:rsid w:val="00241E9C"/>
    <w:rsid w:val="00242D39"/>
    <w:rsid w:val="002470B0"/>
    <w:rsid w:val="00247DC0"/>
    <w:rsid w:val="002504BA"/>
    <w:rsid w:val="00252A89"/>
    <w:rsid w:val="00252F2D"/>
    <w:rsid w:val="00253610"/>
    <w:rsid w:val="002630AF"/>
    <w:rsid w:val="0026670C"/>
    <w:rsid w:val="00266C1A"/>
    <w:rsid w:val="0026704C"/>
    <w:rsid w:val="00270DD7"/>
    <w:rsid w:val="00273663"/>
    <w:rsid w:val="002743C1"/>
    <w:rsid w:val="002759A1"/>
    <w:rsid w:val="00277489"/>
    <w:rsid w:val="00280832"/>
    <w:rsid w:val="00283853"/>
    <w:rsid w:val="002932D5"/>
    <w:rsid w:val="00293C58"/>
    <w:rsid w:val="00294FA1"/>
    <w:rsid w:val="0029524E"/>
    <w:rsid w:val="00296114"/>
    <w:rsid w:val="002A3E8C"/>
    <w:rsid w:val="002A400B"/>
    <w:rsid w:val="002A6ED9"/>
    <w:rsid w:val="002B0EF3"/>
    <w:rsid w:val="002B1FF2"/>
    <w:rsid w:val="002C0108"/>
    <w:rsid w:val="002C14A2"/>
    <w:rsid w:val="002C2D5D"/>
    <w:rsid w:val="002C3220"/>
    <w:rsid w:val="002C37E0"/>
    <w:rsid w:val="002C679E"/>
    <w:rsid w:val="002D275A"/>
    <w:rsid w:val="002D365B"/>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72AA"/>
    <w:rsid w:val="003273AE"/>
    <w:rsid w:val="00332230"/>
    <w:rsid w:val="00332689"/>
    <w:rsid w:val="00334BF0"/>
    <w:rsid w:val="00346000"/>
    <w:rsid w:val="00346881"/>
    <w:rsid w:val="003470F2"/>
    <w:rsid w:val="00347576"/>
    <w:rsid w:val="003503DA"/>
    <w:rsid w:val="00353EDB"/>
    <w:rsid w:val="003556C3"/>
    <w:rsid w:val="00367C2D"/>
    <w:rsid w:val="00370ADA"/>
    <w:rsid w:val="003721DF"/>
    <w:rsid w:val="003743C8"/>
    <w:rsid w:val="003749AB"/>
    <w:rsid w:val="00382E69"/>
    <w:rsid w:val="00383258"/>
    <w:rsid w:val="00383438"/>
    <w:rsid w:val="00386A39"/>
    <w:rsid w:val="003968CB"/>
    <w:rsid w:val="003974F5"/>
    <w:rsid w:val="003A090B"/>
    <w:rsid w:val="003B1012"/>
    <w:rsid w:val="003B2C80"/>
    <w:rsid w:val="003B358E"/>
    <w:rsid w:val="003B686E"/>
    <w:rsid w:val="003C0169"/>
    <w:rsid w:val="003C2DFD"/>
    <w:rsid w:val="003C3958"/>
    <w:rsid w:val="003C4D60"/>
    <w:rsid w:val="003C7AE2"/>
    <w:rsid w:val="003D0020"/>
    <w:rsid w:val="003D5AA2"/>
    <w:rsid w:val="003D609B"/>
    <w:rsid w:val="003E429D"/>
    <w:rsid w:val="003E4992"/>
    <w:rsid w:val="003E599A"/>
    <w:rsid w:val="003F204C"/>
    <w:rsid w:val="004000BA"/>
    <w:rsid w:val="00403908"/>
    <w:rsid w:val="0040556B"/>
    <w:rsid w:val="0040656F"/>
    <w:rsid w:val="00410A50"/>
    <w:rsid w:val="00415635"/>
    <w:rsid w:val="00420061"/>
    <w:rsid w:val="00420D55"/>
    <w:rsid w:val="00422DF7"/>
    <w:rsid w:val="004234EA"/>
    <w:rsid w:val="00424CD2"/>
    <w:rsid w:val="004328E7"/>
    <w:rsid w:val="00433493"/>
    <w:rsid w:val="00433CC4"/>
    <w:rsid w:val="00433DA2"/>
    <w:rsid w:val="004366F8"/>
    <w:rsid w:val="004403E3"/>
    <w:rsid w:val="00445270"/>
    <w:rsid w:val="004509EB"/>
    <w:rsid w:val="004523A5"/>
    <w:rsid w:val="0045328F"/>
    <w:rsid w:val="00455E5C"/>
    <w:rsid w:val="004568E4"/>
    <w:rsid w:val="004571D5"/>
    <w:rsid w:val="004618A4"/>
    <w:rsid w:val="00462359"/>
    <w:rsid w:val="00463B39"/>
    <w:rsid w:val="004726A2"/>
    <w:rsid w:val="00475278"/>
    <w:rsid w:val="0047658F"/>
    <w:rsid w:val="00482B88"/>
    <w:rsid w:val="0048376C"/>
    <w:rsid w:val="00491B00"/>
    <w:rsid w:val="00492E0F"/>
    <w:rsid w:val="004939BD"/>
    <w:rsid w:val="00493D2D"/>
    <w:rsid w:val="004A14F9"/>
    <w:rsid w:val="004A1FB3"/>
    <w:rsid w:val="004A5360"/>
    <w:rsid w:val="004B04B0"/>
    <w:rsid w:val="004B254A"/>
    <w:rsid w:val="004B4B4C"/>
    <w:rsid w:val="004B4EC8"/>
    <w:rsid w:val="004C58D7"/>
    <w:rsid w:val="004D4D1B"/>
    <w:rsid w:val="004D64CC"/>
    <w:rsid w:val="004D6C74"/>
    <w:rsid w:val="004D71ED"/>
    <w:rsid w:val="004E5503"/>
    <w:rsid w:val="004E6121"/>
    <w:rsid w:val="004E6943"/>
    <w:rsid w:val="004E6B47"/>
    <w:rsid w:val="004F08C5"/>
    <w:rsid w:val="00501646"/>
    <w:rsid w:val="00503C48"/>
    <w:rsid w:val="005043DC"/>
    <w:rsid w:val="00504DDD"/>
    <w:rsid w:val="00511B10"/>
    <w:rsid w:val="00512A7A"/>
    <w:rsid w:val="005143C8"/>
    <w:rsid w:val="00516646"/>
    <w:rsid w:val="0052076A"/>
    <w:rsid w:val="00521C86"/>
    <w:rsid w:val="005229DD"/>
    <w:rsid w:val="005248B2"/>
    <w:rsid w:val="00525D5B"/>
    <w:rsid w:val="0053030E"/>
    <w:rsid w:val="00530461"/>
    <w:rsid w:val="005347AD"/>
    <w:rsid w:val="00535935"/>
    <w:rsid w:val="00542E3F"/>
    <w:rsid w:val="0054386C"/>
    <w:rsid w:val="00547B0C"/>
    <w:rsid w:val="00547B7D"/>
    <w:rsid w:val="00550AC2"/>
    <w:rsid w:val="00555849"/>
    <w:rsid w:val="00560F05"/>
    <w:rsid w:val="00561E1C"/>
    <w:rsid w:val="00563190"/>
    <w:rsid w:val="00563BE6"/>
    <w:rsid w:val="0056441E"/>
    <w:rsid w:val="00570790"/>
    <w:rsid w:val="00571D6E"/>
    <w:rsid w:val="00575843"/>
    <w:rsid w:val="005761ED"/>
    <w:rsid w:val="00581031"/>
    <w:rsid w:val="00581897"/>
    <w:rsid w:val="00582650"/>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5D74"/>
    <w:rsid w:val="005F7420"/>
    <w:rsid w:val="005F7D04"/>
    <w:rsid w:val="00610AFF"/>
    <w:rsid w:val="00614D0F"/>
    <w:rsid w:val="00617AFC"/>
    <w:rsid w:val="00625589"/>
    <w:rsid w:val="00630B95"/>
    <w:rsid w:val="006342AA"/>
    <w:rsid w:val="006368BD"/>
    <w:rsid w:val="006379DC"/>
    <w:rsid w:val="00641129"/>
    <w:rsid w:val="006411C5"/>
    <w:rsid w:val="00642CDC"/>
    <w:rsid w:val="006458B4"/>
    <w:rsid w:val="006463AA"/>
    <w:rsid w:val="00647F7B"/>
    <w:rsid w:val="006512EE"/>
    <w:rsid w:val="0065251D"/>
    <w:rsid w:val="00655095"/>
    <w:rsid w:val="00660064"/>
    <w:rsid w:val="00661709"/>
    <w:rsid w:val="00665BED"/>
    <w:rsid w:val="00671020"/>
    <w:rsid w:val="006727A2"/>
    <w:rsid w:val="006746E7"/>
    <w:rsid w:val="00681620"/>
    <w:rsid w:val="00684B31"/>
    <w:rsid w:val="00684ECD"/>
    <w:rsid w:val="0068653C"/>
    <w:rsid w:val="00686EF7"/>
    <w:rsid w:val="00687035"/>
    <w:rsid w:val="006876E7"/>
    <w:rsid w:val="006932DF"/>
    <w:rsid w:val="006943EE"/>
    <w:rsid w:val="006943FD"/>
    <w:rsid w:val="00694E24"/>
    <w:rsid w:val="00697B6D"/>
    <w:rsid w:val="006A0028"/>
    <w:rsid w:val="006A28B1"/>
    <w:rsid w:val="006A2C30"/>
    <w:rsid w:val="006A548A"/>
    <w:rsid w:val="006A60BF"/>
    <w:rsid w:val="006A775A"/>
    <w:rsid w:val="006B170B"/>
    <w:rsid w:val="006B49AD"/>
    <w:rsid w:val="006B4BDE"/>
    <w:rsid w:val="006B6EC3"/>
    <w:rsid w:val="006B7047"/>
    <w:rsid w:val="006C15C9"/>
    <w:rsid w:val="006C1BF4"/>
    <w:rsid w:val="006C2EAC"/>
    <w:rsid w:val="006C493A"/>
    <w:rsid w:val="006D1F44"/>
    <w:rsid w:val="006D3D46"/>
    <w:rsid w:val="006D5B61"/>
    <w:rsid w:val="006D6D80"/>
    <w:rsid w:val="006D785C"/>
    <w:rsid w:val="006E0C5B"/>
    <w:rsid w:val="006E3E2D"/>
    <w:rsid w:val="006E4A0E"/>
    <w:rsid w:val="006F0734"/>
    <w:rsid w:val="006F4664"/>
    <w:rsid w:val="006F647C"/>
    <w:rsid w:val="006F7DC8"/>
    <w:rsid w:val="00702DE4"/>
    <w:rsid w:val="00704E4B"/>
    <w:rsid w:val="007056CB"/>
    <w:rsid w:val="00710114"/>
    <w:rsid w:val="00710D3D"/>
    <w:rsid w:val="00711811"/>
    <w:rsid w:val="00713280"/>
    <w:rsid w:val="00713A0B"/>
    <w:rsid w:val="00716E2C"/>
    <w:rsid w:val="0072120D"/>
    <w:rsid w:val="007213E8"/>
    <w:rsid w:val="007226F2"/>
    <w:rsid w:val="00723715"/>
    <w:rsid w:val="0072639E"/>
    <w:rsid w:val="00732952"/>
    <w:rsid w:val="00732958"/>
    <w:rsid w:val="00732AF4"/>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4AC7"/>
    <w:rsid w:val="0079581F"/>
    <w:rsid w:val="00796D4D"/>
    <w:rsid w:val="007A0888"/>
    <w:rsid w:val="007A46F9"/>
    <w:rsid w:val="007A5247"/>
    <w:rsid w:val="007B1C55"/>
    <w:rsid w:val="007C0E29"/>
    <w:rsid w:val="007C3A13"/>
    <w:rsid w:val="007C59B0"/>
    <w:rsid w:val="007D02FB"/>
    <w:rsid w:val="007D110B"/>
    <w:rsid w:val="007D1AEB"/>
    <w:rsid w:val="007D50B0"/>
    <w:rsid w:val="007E1005"/>
    <w:rsid w:val="007E2FC9"/>
    <w:rsid w:val="007E3C98"/>
    <w:rsid w:val="007E4AE9"/>
    <w:rsid w:val="007E52E9"/>
    <w:rsid w:val="007E71B2"/>
    <w:rsid w:val="007F4054"/>
    <w:rsid w:val="007F4798"/>
    <w:rsid w:val="007F572D"/>
    <w:rsid w:val="007F75EE"/>
    <w:rsid w:val="00800E76"/>
    <w:rsid w:val="008010A1"/>
    <w:rsid w:val="008074DC"/>
    <w:rsid w:val="008100EB"/>
    <w:rsid w:val="00812105"/>
    <w:rsid w:val="008167EF"/>
    <w:rsid w:val="00816EB7"/>
    <w:rsid w:val="0081774C"/>
    <w:rsid w:val="008228F9"/>
    <w:rsid w:val="00822BE6"/>
    <w:rsid w:val="0082379D"/>
    <w:rsid w:val="00823EC5"/>
    <w:rsid w:val="00833038"/>
    <w:rsid w:val="00833A8F"/>
    <w:rsid w:val="0083489A"/>
    <w:rsid w:val="0083773D"/>
    <w:rsid w:val="00837D66"/>
    <w:rsid w:val="00844598"/>
    <w:rsid w:val="00845E2B"/>
    <w:rsid w:val="0084668B"/>
    <w:rsid w:val="008502F9"/>
    <w:rsid w:val="00851E7F"/>
    <w:rsid w:val="0085367D"/>
    <w:rsid w:val="00854173"/>
    <w:rsid w:val="008555B2"/>
    <w:rsid w:val="0086293C"/>
    <w:rsid w:val="008643CE"/>
    <w:rsid w:val="00867640"/>
    <w:rsid w:val="008731C7"/>
    <w:rsid w:val="00873A98"/>
    <w:rsid w:val="00881631"/>
    <w:rsid w:val="0089011D"/>
    <w:rsid w:val="00893B34"/>
    <w:rsid w:val="00894B64"/>
    <w:rsid w:val="00896746"/>
    <w:rsid w:val="008A2023"/>
    <w:rsid w:val="008A7D8B"/>
    <w:rsid w:val="008B0A28"/>
    <w:rsid w:val="008B2B07"/>
    <w:rsid w:val="008B4CBE"/>
    <w:rsid w:val="008B53BF"/>
    <w:rsid w:val="008C02A8"/>
    <w:rsid w:val="008C4108"/>
    <w:rsid w:val="008C5C77"/>
    <w:rsid w:val="008C601D"/>
    <w:rsid w:val="008D0971"/>
    <w:rsid w:val="008D0A90"/>
    <w:rsid w:val="008D1EE1"/>
    <w:rsid w:val="008D46C3"/>
    <w:rsid w:val="008D5758"/>
    <w:rsid w:val="008E3D6F"/>
    <w:rsid w:val="008F0E83"/>
    <w:rsid w:val="008F0F13"/>
    <w:rsid w:val="008F2B7E"/>
    <w:rsid w:val="008F2EC5"/>
    <w:rsid w:val="008F3E4C"/>
    <w:rsid w:val="009044C5"/>
    <w:rsid w:val="0090636C"/>
    <w:rsid w:val="00906F7D"/>
    <w:rsid w:val="00914C15"/>
    <w:rsid w:val="00915FCF"/>
    <w:rsid w:val="00916718"/>
    <w:rsid w:val="0091763B"/>
    <w:rsid w:val="00921348"/>
    <w:rsid w:val="00925BD1"/>
    <w:rsid w:val="009269A5"/>
    <w:rsid w:val="0092732A"/>
    <w:rsid w:val="0092739F"/>
    <w:rsid w:val="00927473"/>
    <w:rsid w:val="009315C1"/>
    <w:rsid w:val="009333E9"/>
    <w:rsid w:val="00934600"/>
    <w:rsid w:val="009355B7"/>
    <w:rsid w:val="00936FE1"/>
    <w:rsid w:val="009374FA"/>
    <w:rsid w:val="0094066F"/>
    <w:rsid w:val="009457B9"/>
    <w:rsid w:val="00951ED1"/>
    <w:rsid w:val="00956E30"/>
    <w:rsid w:val="009610F3"/>
    <w:rsid w:val="00963B52"/>
    <w:rsid w:val="00976DE7"/>
    <w:rsid w:val="009813BA"/>
    <w:rsid w:val="00982220"/>
    <w:rsid w:val="00982340"/>
    <w:rsid w:val="0098358D"/>
    <w:rsid w:val="00984DE1"/>
    <w:rsid w:val="00985336"/>
    <w:rsid w:val="00985829"/>
    <w:rsid w:val="00986C5F"/>
    <w:rsid w:val="009910C5"/>
    <w:rsid w:val="009A21AE"/>
    <w:rsid w:val="009A23BF"/>
    <w:rsid w:val="009B3D43"/>
    <w:rsid w:val="009B54BF"/>
    <w:rsid w:val="009B78F4"/>
    <w:rsid w:val="009B7959"/>
    <w:rsid w:val="009C04E4"/>
    <w:rsid w:val="009D68E6"/>
    <w:rsid w:val="009D7A0B"/>
    <w:rsid w:val="009E1AB3"/>
    <w:rsid w:val="009E1CF2"/>
    <w:rsid w:val="009E3913"/>
    <w:rsid w:val="009E706C"/>
    <w:rsid w:val="009F1372"/>
    <w:rsid w:val="009F4445"/>
    <w:rsid w:val="009F46F5"/>
    <w:rsid w:val="00A013E5"/>
    <w:rsid w:val="00A01E8F"/>
    <w:rsid w:val="00A05375"/>
    <w:rsid w:val="00A122B3"/>
    <w:rsid w:val="00A148F6"/>
    <w:rsid w:val="00A20698"/>
    <w:rsid w:val="00A20EE7"/>
    <w:rsid w:val="00A2131A"/>
    <w:rsid w:val="00A220BF"/>
    <w:rsid w:val="00A232FA"/>
    <w:rsid w:val="00A24FEF"/>
    <w:rsid w:val="00A304AE"/>
    <w:rsid w:val="00A33B4C"/>
    <w:rsid w:val="00A410E4"/>
    <w:rsid w:val="00A4508B"/>
    <w:rsid w:val="00A530F6"/>
    <w:rsid w:val="00A5676D"/>
    <w:rsid w:val="00A640E7"/>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C5663"/>
    <w:rsid w:val="00AC5D8D"/>
    <w:rsid w:val="00AD30EC"/>
    <w:rsid w:val="00AD5D58"/>
    <w:rsid w:val="00AD7CC3"/>
    <w:rsid w:val="00AE1D61"/>
    <w:rsid w:val="00AE21EC"/>
    <w:rsid w:val="00AE23CB"/>
    <w:rsid w:val="00AE29D3"/>
    <w:rsid w:val="00AF2B5C"/>
    <w:rsid w:val="00AF4723"/>
    <w:rsid w:val="00AF5CBB"/>
    <w:rsid w:val="00AF6E51"/>
    <w:rsid w:val="00B0061B"/>
    <w:rsid w:val="00B02F34"/>
    <w:rsid w:val="00B03BBD"/>
    <w:rsid w:val="00B0527C"/>
    <w:rsid w:val="00B06C8E"/>
    <w:rsid w:val="00B14E46"/>
    <w:rsid w:val="00B15418"/>
    <w:rsid w:val="00B15963"/>
    <w:rsid w:val="00B223E1"/>
    <w:rsid w:val="00B244D8"/>
    <w:rsid w:val="00B30CF1"/>
    <w:rsid w:val="00B32F65"/>
    <w:rsid w:val="00B34932"/>
    <w:rsid w:val="00B440E6"/>
    <w:rsid w:val="00B4642E"/>
    <w:rsid w:val="00B468FB"/>
    <w:rsid w:val="00B47472"/>
    <w:rsid w:val="00B47B49"/>
    <w:rsid w:val="00B541FA"/>
    <w:rsid w:val="00B55107"/>
    <w:rsid w:val="00B60869"/>
    <w:rsid w:val="00B620E6"/>
    <w:rsid w:val="00B632D5"/>
    <w:rsid w:val="00B63D7A"/>
    <w:rsid w:val="00B643C9"/>
    <w:rsid w:val="00B64A6A"/>
    <w:rsid w:val="00B66967"/>
    <w:rsid w:val="00B701C6"/>
    <w:rsid w:val="00B76BAC"/>
    <w:rsid w:val="00B83030"/>
    <w:rsid w:val="00B858C2"/>
    <w:rsid w:val="00B85FA8"/>
    <w:rsid w:val="00B8602F"/>
    <w:rsid w:val="00B8627D"/>
    <w:rsid w:val="00B87074"/>
    <w:rsid w:val="00B877B3"/>
    <w:rsid w:val="00B87D00"/>
    <w:rsid w:val="00B92047"/>
    <w:rsid w:val="00B93462"/>
    <w:rsid w:val="00B937BB"/>
    <w:rsid w:val="00B961C4"/>
    <w:rsid w:val="00BA4892"/>
    <w:rsid w:val="00BA4AB5"/>
    <w:rsid w:val="00BA68D8"/>
    <w:rsid w:val="00BB2A7D"/>
    <w:rsid w:val="00BC0A98"/>
    <w:rsid w:val="00BC12BD"/>
    <w:rsid w:val="00BC2781"/>
    <w:rsid w:val="00BC47C0"/>
    <w:rsid w:val="00BC4E67"/>
    <w:rsid w:val="00BC65DF"/>
    <w:rsid w:val="00BC742F"/>
    <w:rsid w:val="00BC7828"/>
    <w:rsid w:val="00BD1E07"/>
    <w:rsid w:val="00BD6350"/>
    <w:rsid w:val="00BE0A07"/>
    <w:rsid w:val="00BE6334"/>
    <w:rsid w:val="00BF6BB9"/>
    <w:rsid w:val="00C004EC"/>
    <w:rsid w:val="00C02951"/>
    <w:rsid w:val="00C05793"/>
    <w:rsid w:val="00C07843"/>
    <w:rsid w:val="00C12276"/>
    <w:rsid w:val="00C12E9E"/>
    <w:rsid w:val="00C131E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707EE"/>
    <w:rsid w:val="00C70ABC"/>
    <w:rsid w:val="00C71268"/>
    <w:rsid w:val="00C72765"/>
    <w:rsid w:val="00C73EBF"/>
    <w:rsid w:val="00C80334"/>
    <w:rsid w:val="00C84562"/>
    <w:rsid w:val="00C859AB"/>
    <w:rsid w:val="00C87777"/>
    <w:rsid w:val="00C93900"/>
    <w:rsid w:val="00C94DFB"/>
    <w:rsid w:val="00CA0833"/>
    <w:rsid w:val="00CA0CDF"/>
    <w:rsid w:val="00CB13F3"/>
    <w:rsid w:val="00CB1707"/>
    <w:rsid w:val="00CB1856"/>
    <w:rsid w:val="00CB276F"/>
    <w:rsid w:val="00CB5EAE"/>
    <w:rsid w:val="00CC184C"/>
    <w:rsid w:val="00CC2091"/>
    <w:rsid w:val="00CC3726"/>
    <w:rsid w:val="00CC40FF"/>
    <w:rsid w:val="00CC4423"/>
    <w:rsid w:val="00CD1A6E"/>
    <w:rsid w:val="00CD736C"/>
    <w:rsid w:val="00CD7DDA"/>
    <w:rsid w:val="00CE0E4B"/>
    <w:rsid w:val="00CE1E84"/>
    <w:rsid w:val="00CE3430"/>
    <w:rsid w:val="00CE38EB"/>
    <w:rsid w:val="00CE3EAA"/>
    <w:rsid w:val="00CE6A40"/>
    <w:rsid w:val="00CF1503"/>
    <w:rsid w:val="00CF1DCE"/>
    <w:rsid w:val="00CF26BC"/>
    <w:rsid w:val="00D04F0B"/>
    <w:rsid w:val="00D12B98"/>
    <w:rsid w:val="00D172B4"/>
    <w:rsid w:val="00D202B0"/>
    <w:rsid w:val="00D203A6"/>
    <w:rsid w:val="00D2135F"/>
    <w:rsid w:val="00D220B4"/>
    <w:rsid w:val="00D22902"/>
    <w:rsid w:val="00D248BD"/>
    <w:rsid w:val="00D267F7"/>
    <w:rsid w:val="00D27C8D"/>
    <w:rsid w:val="00D327F4"/>
    <w:rsid w:val="00D36A8F"/>
    <w:rsid w:val="00D36E0A"/>
    <w:rsid w:val="00D44FD0"/>
    <w:rsid w:val="00D45305"/>
    <w:rsid w:val="00D45648"/>
    <w:rsid w:val="00D45D2C"/>
    <w:rsid w:val="00D47AE5"/>
    <w:rsid w:val="00D50321"/>
    <w:rsid w:val="00D5182D"/>
    <w:rsid w:val="00D520E9"/>
    <w:rsid w:val="00D55BB8"/>
    <w:rsid w:val="00D565AC"/>
    <w:rsid w:val="00D60C31"/>
    <w:rsid w:val="00D63BD3"/>
    <w:rsid w:val="00D65E45"/>
    <w:rsid w:val="00D663C0"/>
    <w:rsid w:val="00D66A06"/>
    <w:rsid w:val="00D67665"/>
    <w:rsid w:val="00D67B0B"/>
    <w:rsid w:val="00D74C3E"/>
    <w:rsid w:val="00D7683A"/>
    <w:rsid w:val="00D77B03"/>
    <w:rsid w:val="00D77ECA"/>
    <w:rsid w:val="00D81E76"/>
    <w:rsid w:val="00D8361E"/>
    <w:rsid w:val="00D85BDA"/>
    <w:rsid w:val="00D85CFC"/>
    <w:rsid w:val="00D9376B"/>
    <w:rsid w:val="00D93945"/>
    <w:rsid w:val="00D93F2B"/>
    <w:rsid w:val="00D962E1"/>
    <w:rsid w:val="00D97372"/>
    <w:rsid w:val="00D97AC2"/>
    <w:rsid w:val="00D97BB0"/>
    <w:rsid w:val="00DA1AA6"/>
    <w:rsid w:val="00DA2000"/>
    <w:rsid w:val="00DA79F6"/>
    <w:rsid w:val="00DB2060"/>
    <w:rsid w:val="00DB21F3"/>
    <w:rsid w:val="00DB31FD"/>
    <w:rsid w:val="00DB3C06"/>
    <w:rsid w:val="00DB52B2"/>
    <w:rsid w:val="00DC0BE0"/>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3C5D"/>
    <w:rsid w:val="00E0571D"/>
    <w:rsid w:val="00E10B47"/>
    <w:rsid w:val="00E15D7E"/>
    <w:rsid w:val="00E165FE"/>
    <w:rsid w:val="00E22377"/>
    <w:rsid w:val="00E25DE7"/>
    <w:rsid w:val="00E27198"/>
    <w:rsid w:val="00E271CF"/>
    <w:rsid w:val="00E33415"/>
    <w:rsid w:val="00E335F7"/>
    <w:rsid w:val="00E342AD"/>
    <w:rsid w:val="00E4335A"/>
    <w:rsid w:val="00E439A4"/>
    <w:rsid w:val="00E50AC5"/>
    <w:rsid w:val="00E52568"/>
    <w:rsid w:val="00E53D18"/>
    <w:rsid w:val="00E607B0"/>
    <w:rsid w:val="00E64132"/>
    <w:rsid w:val="00E83398"/>
    <w:rsid w:val="00E8524E"/>
    <w:rsid w:val="00E859F2"/>
    <w:rsid w:val="00E85F7C"/>
    <w:rsid w:val="00E869A5"/>
    <w:rsid w:val="00E87C0E"/>
    <w:rsid w:val="00E93588"/>
    <w:rsid w:val="00E956D2"/>
    <w:rsid w:val="00EA05B5"/>
    <w:rsid w:val="00EA5E20"/>
    <w:rsid w:val="00EB3095"/>
    <w:rsid w:val="00EB4EB1"/>
    <w:rsid w:val="00EB655A"/>
    <w:rsid w:val="00EC0B86"/>
    <w:rsid w:val="00EC6755"/>
    <w:rsid w:val="00EC6AF6"/>
    <w:rsid w:val="00ED17AC"/>
    <w:rsid w:val="00EE02DF"/>
    <w:rsid w:val="00EE07D7"/>
    <w:rsid w:val="00EE24D7"/>
    <w:rsid w:val="00EE2C5B"/>
    <w:rsid w:val="00EE694A"/>
    <w:rsid w:val="00EF2B79"/>
    <w:rsid w:val="00EF5236"/>
    <w:rsid w:val="00EF5492"/>
    <w:rsid w:val="00EF6EF1"/>
    <w:rsid w:val="00EF72AC"/>
    <w:rsid w:val="00F00574"/>
    <w:rsid w:val="00F00721"/>
    <w:rsid w:val="00F036EE"/>
    <w:rsid w:val="00F0538D"/>
    <w:rsid w:val="00F07249"/>
    <w:rsid w:val="00F10629"/>
    <w:rsid w:val="00F10A8C"/>
    <w:rsid w:val="00F142AF"/>
    <w:rsid w:val="00F16492"/>
    <w:rsid w:val="00F16F1F"/>
    <w:rsid w:val="00F20E25"/>
    <w:rsid w:val="00F22CC4"/>
    <w:rsid w:val="00F25623"/>
    <w:rsid w:val="00F26F16"/>
    <w:rsid w:val="00F36E8D"/>
    <w:rsid w:val="00F370C1"/>
    <w:rsid w:val="00F433C5"/>
    <w:rsid w:val="00F439BD"/>
    <w:rsid w:val="00F43E2A"/>
    <w:rsid w:val="00F46BA4"/>
    <w:rsid w:val="00F479E1"/>
    <w:rsid w:val="00F47E95"/>
    <w:rsid w:val="00F50DCF"/>
    <w:rsid w:val="00F5127C"/>
    <w:rsid w:val="00F53507"/>
    <w:rsid w:val="00F5355D"/>
    <w:rsid w:val="00F53AA8"/>
    <w:rsid w:val="00F563C0"/>
    <w:rsid w:val="00F5794E"/>
    <w:rsid w:val="00F57D3D"/>
    <w:rsid w:val="00F57F32"/>
    <w:rsid w:val="00F602E9"/>
    <w:rsid w:val="00F74737"/>
    <w:rsid w:val="00F75321"/>
    <w:rsid w:val="00F75CC2"/>
    <w:rsid w:val="00F83C8B"/>
    <w:rsid w:val="00F85548"/>
    <w:rsid w:val="00F86C89"/>
    <w:rsid w:val="00F93959"/>
    <w:rsid w:val="00F97B84"/>
    <w:rsid w:val="00F97D3B"/>
    <w:rsid w:val="00FA178F"/>
    <w:rsid w:val="00FA256E"/>
    <w:rsid w:val="00FA66D3"/>
    <w:rsid w:val="00FA747D"/>
    <w:rsid w:val="00FB1E02"/>
    <w:rsid w:val="00FB351B"/>
    <w:rsid w:val="00FB651E"/>
    <w:rsid w:val="00FC2DF1"/>
    <w:rsid w:val="00FC5FC4"/>
    <w:rsid w:val="00FD13F7"/>
    <w:rsid w:val="00FD22B2"/>
    <w:rsid w:val="00FD23BB"/>
    <w:rsid w:val="00FD4093"/>
    <w:rsid w:val="00FD607E"/>
    <w:rsid w:val="00FD7158"/>
    <w:rsid w:val="00FD7994"/>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robject-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consultantplus://offline/ref=BE54B8EF5C77287F0CD87BE7CB07CAF48F452D5482676903767694A347M9c8Q" TargetMode="External"/><Relationship Id="rId4" Type="http://schemas.openxmlformats.org/officeDocument/2006/relationships/settings" Target="settings.xml"/><Relationship Id="rId9" Type="http://schemas.openxmlformats.org/officeDocument/2006/relationships/hyperlink" Target="http://lsrobject-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882B-312C-4A29-9AB2-EC83686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6065</Words>
  <Characters>45339</Characters>
  <Application>Microsoft Office Word</Application>
  <DocSecurity>0</DocSecurity>
  <Lines>377</Lines>
  <Paragraphs>102</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51302</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Пинчук Алена Евгеньевна</cp:lastModifiedBy>
  <cp:revision>17</cp:revision>
  <cp:lastPrinted>2018-04-18T12:53:00Z</cp:lastPrinted>
  <dcterms:created xsi:type="dcterms:W3CDTF">2018-04-11T07:39:00Z</dcterms:created>
  <dcterms:modified xsi:type="dcterms:W3CDTF">2018-05-08T07:37:00Z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