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56" w:rsidRPr="009B6769" w:rsidRDefault="00FB7A56" w:rsidP="00FB7A56">
      <w:pPr>
        <w:widowControl w:val="0"/>
        <w:autoSpaceDE w:val="0"/>
        <w:autoSpaceDN w:val="0"/>
        <w:adjustRightInd w:val="0"/>
        <w:spacing w:after="0" w:line="240" w:lineRule="auto"/>
        <w:ind w:right="-180" w:firstLine="567"/>
        <w:jc w:val="center"/>
        <w:outlineLvl w:val="0"/>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 xml:space="preserve">Договор </w:t>
      </w:r>
      <w:r w:rsidRPr="009B6769">
        <w:rPr>
          <w:rFonts w:ascii="Times New Roman" w:eastAsia="Times New Roman" w:hAnsi="Times New Roman" w:cs="Times New Roman"/>
          <w:b/>
          <w:lang w:eastAsia="ru-RU"/>
        </w:rPr>
        <w:t>№</w:t>
      </w:r>
      <w:r w:rsidRPr="009B6769">
        <w:rPr>
          <w:rFonts w:ascii="Times New Roman" w:eastAsia="Times New Roman" w:hAnsi="Times New Roman" w:cs="Times New Roman"/>
          <w:b/>
          <w:bCs/>
          <w:lang w:eastAsia="ru-RU"/>
        </w:rPr>
        <w:t xml:space="preserve"> </w:t>
      </w:r>
      <w:r w:rsidRPr="009B6769">
        <w:rPr>
          <w:rFonts w:ascii="Times New Roman" w:eastAsia="Times New Roman" w:hAnsi="Times New Roman" w:cs="Times New Roman"/>
          <w:b/>
          <w:lang w:eastAsia="ru-RU"/>
        </w:rPr>
        <w:t xml:space="preserve"> $$НомерДоговора&amp;&amp;</w:t>
      </w:r>
    </w:p>
    <w:p w:rsidR="00FB7A56" w:rsidRPr="009B6769" w:rsidRDefault="00FB7A56" w:rsidP="00FB7A56">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участия в долевом строительстве многоквартирного дома</w:t>
      </w:r>
    </w:p>
    <w:p w:rsidR="00FB7A56" w:rsidRPr="009B6769" w:rsidRDefault="00FB7A56" w:rsidP="00FB7A56">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B7A56" w:rsidRPr="009B6769" w:rsidRDefault="00FB7A56" w:rsidP="00FB7A56">
      <w:pPr>
        <w:widowControl w:val="0"/>
        <w:autoSpaceDE w:val="0"/>
        <w:autoSpaceDN w:val="0"/>
        <w:adjustRightInd w:val="0"/>
        <w:spacing w:after="0" w:line="240" w:lineRule="auto"/>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xml:space="preserve">г. Москва         </w:t>
      </w:r>
      <w:r w:rsidR="00C46276" w:rsidRPr="009B6769">
        <w:rPr>
          <w:rFonts w:ascii="Times New Roman" w:eastAsia="Times New Roman" w:hAnsi="Times New Roman" w:cs="Times New Roman"/>
          <w:b/>
          <w:lang w:eastAsia="ru-RU"/>
        </w:rPr>
        <w:t xml:space="preserve">                                                                                                    </w:t>
      </w:r>
      <w:r w:rsidRPr="009B6769">
        <w:rPr>
          <w:rFonts w:ascii="Times New Roman" w:eastAsia="Times New Roman" w:hAnsi="Times New Roman" w:cs="Times New Roman"/>
          <w:b/>
          <w:lang w:eastAsia="ru-RU"/>
        </w:rPr>
        <w:t xml:space="preserve"> </w:t>
      </w:r>
      <w:r w:rsidR="00C46276" w:rsidRPr="009B6769">
        <w:rPr>
          <w:rFonts w:ascii="Times New Roman" w:eastAsia="Times New Roman" w:hAnsi="Times New Roman" w:cs="Times New Roman"/>
          <w:b/>
          <w:lang w:eastAsia="ru-RU"/>
        </w:rPr>
        <w:t>$$ДатаЗаключения&amp;&amp;</w:t>
      </w:r>
      <w:r w:rsidRPr="009B6769">
        <w:rPr>
          <w:rFonts w:ascii="Times New Roman" w:eastAsia="Times New Roman" w:hAnsi="Times New Roman" w:cs="Times New Roman"/>
          <w:b/>
          <w:lang w:eastAsia="ru-RU"/>
        </w:rPr>
        <w:t xml:space="preserve">                                                                                                               </w:t>
      </w:r>
    </w:p>
    <w:p w:rsidR="00FB7A56" w:rsidRPr="009B6769" w:rsidRDefault="00FB7A56" w:rsidP="00FB7A5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Calibri" w:hAnsi="Times New Roman" w:cs="Times New Roman"/>
          <w:b/>
          <w:lang w:val="x-none" w:eastAsia="ru-RU"/>
        </w:rPr>
        <w:t>Общество с ограниченной ответственностью</w:t>
      </w:r>
      <w:r w:rsidRPr="009B6769">
        <w:rPr>
          <w:rFonts w:ascii="Times New Roman" w:eastAsia="Times New Roman" w:hAnsi="Times New Roman" w:cs="Times New Roman"/>
          <w:b/>
          <w:lang w:eastAsia="ru-RU"/>
        </w:rPr>
        <w:t xml:space="preserve"> «ЛСР. </w:t>
      </w:r>
      <w:r w:rsidRPr="009B6769">
        <w:rPr>
          <w:rFonts w:ascii="Times New Roman" w:eastAsia="Calibri" w:hAnsi="Times New Roman" w:cs="Times New Roman"/>
          <w:b/>
          <w:lang w:val="x-none" w:eastAsia="ru-RU"/>
        </w:rPr>
        <w:t>Объект</w:t>
      </w:r>
      <w:r w:rsidRPr="009B6769">
        <w:rPr>
          <w:rFonts w:ascii="Times New Roman" w:eastAsia="Times New Roman" w:hAnsi="Times New Roman" w:cs="Times New Roman"/>
          <w:b/>
          <w:lang w:eastAsia="ru-RU"/>
        </w:rPr>
        <w:t>-М</w:t>
      </w:r>
      <w:r w:rsidRPr="009B6769">
        <w:rPr>
          <w:rFonts w:ascii="Times New Roman" w:eastAsia="Calibri" w:hAnsi="Times New Roman" w:cs="Times New Roman"/>
          <w:b/>
          <w:lang w:val="x-none" w:eastAsia="ru-RU"/>
        </w:rPr>
        <w:t>»</w:t>
      </w:r>
      <w:r w:rsidRPr="009B6769">
        <w:rPr>
          <w:rFonts w:ascii="Times New Roman" w:eastAsia="Calibri" w:hAnsi="Times New Roman" w:cs="Times New Roman"/>
          <w:lang w:val="x-none" w:eastAsia="ru-RU"/>
        </w:rPr>
        <w:t>,</w:t>
      </w:r>
      <w:r w:rsidRPr="009B6769">
        <w:rPr>
          <w:rFonts w:ascii="Times New Roman" w:eastAsia="Times New Roman" w:hAnsi="Times New Roman" w:cs="Times New Roman"/>
          <w:b/>
          <w:lang w:val="x-none" w:eastAsia="ru-RU"/>
        </w:rPr>
        <w:t xml:space="preserve"> </w:t>
      </w:r>
      <w:r w:rsidRPr="009B6769">
        <w:rPr>
          <w:rFonts w:ascii="Times New Roman" w:eastAsia="Times New Roman" w:hAnsi="Times New Roman" w:cs="Times New Roman"/>
          <w:lang w:eastAsia="ru-RU"/>
        </w:rPr>
        <w:t xml:space="preserve">созданное в соответствии с законодательством Российской Федерации (ИНН </w:t>
      </w:r>
      <w:r w:rsidRPr="009B6769">
        <w:rPr>
          <w:rFonts w:ascii="Times New Roman" w:eastAsia="Calibri" w:hAnsi="Times New Roman" w:cs="Times New Roman"/>
          <w:lang w:val="x-none" w:eastAsia="ru-RU"/>
        </w:rPr>
        <w:t>7725549175</w:t>
      </w:r>
      <w:r w:rsidRPr="009B6769">
        <w:rPr>
          <w:rFonts w:ascii="Times New Roman" w:eastAsia="Times New Roman" w:hAnsi="Times New Roman" w:cs="Times New Roman"/>
          <w:lang w:eastAsia="ru-RU"/>
        </w:rPr>
        <w:t xml:space="preserve">, КПП </w:t>
      </w:r>
      <w:r w:rsidRPr="009B6769">
        <w:rPr>
          <w:rFonts w:ascii="Times New Roman" w:eastAsia="Calibri" w:hAnsi="Times New Roman" w:cs="Times New Roman"/>
          <w:lang w:val="x-none" w:eastAsia="ru-RU"/>
        </w:rPr>
        <w:t>772501001</w:t>
      </w:r>
      <w:r w:rsidRPr="009B6769">
        <w:rPr>
          <w:rFonts w:ascii="Times New Roman" w:eastAsia="Times New Roman" w:hAnsi="Times New Roman" w:cs="Times New Roman"/>
          <w:lang w:eastAsia="ru-RU"/>
        </w:rPr>
        <w:t xml:space="preserve">, ОГРН </w:t>
      </w:r>
      <w:r w:rsidRPr="009B6769">
        <w:rPr>
          <w:rFonts w:ascii="Times New Roman" w:eastAsia="Calibri" w:hAnsi="Times New Roman" w:cs="Times New Roman"/>
          <w:lang w:val="x-none" w:eastAsia="ru-RU"/>
        </w:rPr>
        <w:t>1057748299113</w:t>
      </w:r>
      <w:r w:rsidRPr="009B6769">
        <w:rPr>
          <w:rFonts w:ascii="Times New Roman" w:eastAsia="Times New Roman" w:hAnsi="Times New Roman" w:cs="Times New Roman"/>
          <w:lang w:eastAsia="ru-RU"/>
        </w:rPr>
        <w:t xml:space="preserve">, </w:t>
      </w:r>
      <w:r w:rsidRPr="009B6769">
        <w:rPr>
          <w:rFonts w:ascii="Times New Roman" w:eastAsia="Times New Roman" w:hAnsi="Times New Roman" w:cs="Times New Roman"/>
          <w:lang w:val="x-none" w:eastAsia="ru-RU"/>
        </w:rPr>
        <w:t>адрес</w:t>
      </w:r>
      <w:r w:rsidRPr="009B6769">
        <w:rPr>
          <w:rFonts w:ascii="Times New Roman" w:eastAsia="Times New Roman" w:hAnsi="Times New Roman" w:cs="Times New Roman"/>
          <w:lang w:eastAsia="ru-RU"/>
        </w:rPr>
        <w:t xml:space="preserve">: 115280, г. Москва ул. Автозаводская, д. </w:t>
      </w:r>
      <w:r w:rsidRPr="009B6769">
        <w:rPr>
          <w:rFonts w:ascii="Times New Roman" w:eastAsia="Calibri" w:hAnsi="Times New Roman" w:cs="Times New Roman"/>
          <w:lang w:val="x-none" w:eastAsia="ru-RU"/>
        </w:rPr>
        <w:t xml:space="preserve">23, стр. 86, помещение </w:t>
      </w:r>
      <w:r w:rsidRPr="009B6769">
        <w:rPr>
          <w:rFonts w:ascii="Times New Roman" w:eastAsia="Calibri" w:hAnsi="Times New Roman" w:cs="Times New Roman"/>
          <w:lang w:val="en-US" w:eastAsia="ru-RU"/>
        </w:rPr>
        <w:t>I</w:t>
      </w:r>
      <w:r w:rsidRPr="009B6769">
        <w:rPr>
          <w:rFonts w:ascii="Times New Roman" w:eastAsia="Calibri" w:hAnsi="Times New Roman" w:cs="Times New Roman"/>
          <w:lang w:val="x-none" w:eastAsia="ru-RU"/>
        </w:rPr>
        <w:t xml:space="preserve"> (62)</w:t>
      </w:r>
      <w:r w:rsidRPr="009B6769">
        <w:rPr>
          <w:rFonts w:ascii="Times New Roman" w:eastAsia="Calibri" w:hAnsi="Times New Roman" w:cs="Times New Roman"/>
          <w:lang w:eastAsia="ru-RU"/>
        </w:rPr>
        <w:t>)</w:t>
      </w:r>
      <w:r w:rsidRPr="009B6769">
        <w:rPr>
          <w:rFonts w:ascii="Times New Roman" w:eastAsia="Calibri" w:hAnsi="Times New Roman" w:cs="Times New Roman"/>
          <w:lang w:val="x-none" w:eastAsia="ru-RU"/>
        </w:rPr>
        <w:t xml:space="preserve">, </w:t>
      </w:r>
      <w:r w:rsidRPr="009B6769">
        <w:rPr>
          <w:rFonts w:ascii="Times New Roman" w:eastAsia="Times New Roman" w:hAnsi="Times New Roman" w:cs="Times New Roman"/>
          <w:lang w:eastAsia="ru-RU"/>
        </w:rPr>
        <w:t xml:space="preserve">именуемое в дальнейшем </w:t>
      </w:r>
      <w:r w:rsidRPr="009B6769">
        <w:rPr>
          <w:rFonts w:ascii="Times New Roman" w:eastAsia="Times New Roman" w:hAnsi="Times New Roman" w:cs="Times New Roman"/>
          <w:b/>
          <w:lang w:eastAsia="ru-RU"/>
        </w:rPr>
        <w:t>«Застройщик»</w:t>
      </w:r>
      <w:r w:rsidRPr="009B6769">
        <w:rPr>
          <w:rFonts w:ascii="Times New Roman" w:eastAsia="Times New Roman" w:hAnsi="Times New Roman" w:cs="Times New Roman"/>
          <w:lang w:eastAsia="ru-RU"/>
        </w:rPr>
        <w:t xml:space="preserve">, </w:t>
      </w:r>
      <w:r w:rsidRPr="009B6769">
        <w:rPr>
          <w:rFonts w:ascii="Times New Roman" w:eastAsia="Calibri" w:hAnsi="Times New Roman" w:cs="Times New Roman"/>
          <w:b/>
          <w:lang w:val="x-none" w:eastAsia="ru-RU"/>
        </w:rPr>
        <w:t>$$Подписант&amp;&amp;</w:t>
      </w:r>
      <w:r w:rsidRPr="009B6769">
        <w:rPr>
          <w:rFonts w:ascii="Times New Roman" w:eastAsia="Calibri" w:hAnsi="Times New Roman" w:cs="Times New Roman"/>
          <w:lang w:val="x-none" w:eastAsia="ru-RU"/>
        </w:rPr>
        <w:t xml:space="preserve">, </w:t>
      </w:r>
      <w:r w:rsidRPr="009B6769">
        <w:rPr>
          <w:rFonts w:ascii="Times New Roman" w:eastAsia="Times New Roman" w:hAnsi="Times New Roman" w:cs="Times New Roman"/>
          <w:lang w:eastAsia="ru-RU"/>
        </w:rPr>
        <w:t>с одной стороны,</w:t>
      </w:r>
    </w:p>
    <w:p w:rsidR="00FB7A56" w:rsidRPr="009B6769" w:rsidRDefault="00FB7A56" w:rsidP="00C46276">
      <w:pPr>
        <w:tabs>
          <w:tab w:val="left" w:pos="-851"/>
        </w:tabs>
        <w:spacing w:after="0" w:line="240" w:lineRule="auto"/>
        <w:ind w:left="-851" w:firstLine="425"/>
        <w:jc w:val="center"/>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и</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Гражданин(ка) Российской Федерации</w:t>
      </w:r>
      <w:r w:rsidRPr="009B6769">
        <w:rPr>
          <w:rFonts w:ascii="Times New Roman" w:eastAsia="Times New Roman" w:hAnsi="Times New Roman" w:cs="Times New Roman"/>
          <w:lang w:eastAsia="ru-RU"/>
        </w:rPr>
        <w:t xml:space="preserve"> $$ТекстРеквизитовДольщиковМСР&amp;&amp;, именуемый(ая) в дальнейшем </w:t>
      </w:r>
      <w:r w:rsidRPr="009B6769">
        <w:rPr>
          <w:rFonts w:ascii="Times New Roman" w:eastAsia="Times New Roman" w:hAnsi="Times New Roman" w:cs="Times New Roman"/>
          <w:b/>
          <w:lang w:eastAsia="ru-RU"/>
        </w:rPr>
        <w:t>«Участник долевого строительства»</w:t>
      </w:r>
      <w:r w:rsidRPr="009B6769">
        <w:rPr>
          <w:rFonts w:ascii="Times New Roman" w:eastAsia="Times New Roman" w:hAnsi="Times New Roman" w:cs="Times New Roman"/>
          <w:lang w:eastAsia="ru-RU"/>
        </w:rPr>
        <w:t>, с другой стороны,</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при совместном упоминании и</w:t>
      </w:r>
      <w:bookmarkStart w:id="0" w:name="_GoBack"/>
      <w:bookmarkEnd w:id="0"/>
      <w:r w:rsidRPr="009B6769">
        <w:rPr>
          <w:rFonts w:ascii="Times New Roman" w:eastAsia="Times New Roman" w:hAnsi="Times New Roman" w:cs="Times New Roman"/>
          <w:lang w:eastAsia="ru-RU"/>
        </w:rPr>
        <w:t xml:space="preserve">менуемые в дальнейшем </w:t>
      </w:r>
      <w:r w:rsidRPr="009B6769">
        <w:rPr>
          <w:rFonts w:ascii="Times New Roman" w:eastAsia="Times New Roman" w:hAnsi="Times New Roman" w:cs="Times New Roman"/>
          <w:b/>
          <w:lang w:eastAsia="ru-RU"/>
        </w:rPr>
        <w:t>«</w:t>
      </w:r>
      <w:r w:rsidRPr="009B6769">
        <w:rPr>
          <w:rFonts w:ascii="Times New Roman" w:eastAsia="Times New Roman" w:hAnsi="Times New Roman" w:cs="Times New Roman"/>
          <w:b/>
          <w:bCs/>
          <w:lang w:eastAsia="ru-RU"/>
        </w:rPr>
        <w:t>стороны»</w:t>
      </w:r>
      <w:r w:rsidRPr="009B6769">
        <w:rPr>
          <w:rFonts w:ascii="Times New Roman" w:eastAsia="Times New Roman" w:hAnsi="Times New Roman" w:cs="Times New Roman"/>
          <w:lang w:eastAsia="ru-RU"/>
        </w:rPr>
        <w:t xml:space="preserve">, заключили настоящий Договор участия в долевом строительстве многоквартирного дома (далее – </w:t>
      </w:r>
      <w:r w:rsidRPr="009B6769">
        <w:rPr>
          <w:rFonts w:ascii="Times New Roman" w:eastAsia="Times New Roman" w:hAnsi="Times New Roman" w:cs="Times New Roman"/>
          <w:b/>
          <w:lang w:eastAsia="ru-RU"/>
        </w:rPr>
        <w:t>«Договор»</w:t>
      </w:r>
      <w:r w:rsidRPr="009B6769">
        <w:rPr>
          <w:rFonts w:ascii="Times New Roman" w:eastAsia="Times New Roman" w:hAnsi="Times New Roman" w:cs="Times New Roman"/>
          <w:lang w:eastAsia="ru-RU"/>
        </w:rPr>
        <w:t>) о нижеследующем:</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numPr>
          <w:ilvl w:val="0"/>
          <w:numId w:val="1"/>
        </w:numPr>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Термины и определения</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1.1. Применяемые в Договоре термины и определения имеют следующее значение:</w:t>
      </w:r>
    </w:p>
    <w:p w:rsidR="00FB7A56" w:rsidRPr="009B6769" w:rsidRDefault="00FB7A56" w:rsidP="00C46276">
      <w:pPr>
        <w:tabs>
          <w:tab w:val="left" w:pos="-851"/>
        </w:tabs>
        <w:spacing w:after="0" w:line="240" w:lineRule="auto"/>
        <w:ind w:left="-851" w:firstLine="425"/>
        <w:jc w:val="both"/>
        <w:rPr>
          <w:rFonts w:ascii="Times New Roman" w:eastAsia="Calibri" w:hAnsi="Times New Roman" w:cs="Times New Roman"/>
          <w:lang w:eastAsia="ru-RU"/>
        </w:rPr>
      </w:pPr>
      <w:r w:rsidRPr="009B6769">
        <w:rPr>
          <w:rFonts w:ascii="Times New Roman" w:eastAsia="Times New Roman" w:hAnsi="Times New Roman" w:cs="Times New Roman"/>
          <w:b/>
          <w:lang w:eastAsia="ru-RU"/>
        </w:rPr>
        <w:t xml:space="preserve">Многоквартирный дом (далее </w:t>
      </w:r>
      <w:r w:rsidRPr="009B6769">
        <w:rPr>
          <w:rFonts w:ascii="Times New Roman" w:eastAsia="Times New Roman" w:hAnsi="Times New Roman" w:cs="Times New Roman"/>
          <w:lang w:eastAsia="ru-RU"/>
        </w:rPr>
        <w:t xml:space="preserve">по тексту </w:t>
      </w:r>
      <w:r w:rsidRPr="009B6769">
        <w:rPr>
          <w:rFonts w:ascii="Times New Roman" w:eastAsia="Times New Roman" w:hAnsi="Times New Roman" w:cs="Times New Roman"/>
          <w:b/>
          <w:lang w:eastAsia="ru-RU"/>
        </w:rPr>
        <w:t>– «Дом») –</w:t>
      </w:r>
      <w:r w:rsidRPr="009B6769">
        <w:rPr>
          <w:rFonts w:ascii="Times New Roman" w:eastAsia="Times New Roman" w:hAnsi="Times New Roman" w:cs="Times New Roman"/>
          <w:lang w:eastAsia="ru-RU"/>
        </w:rPr>
        <w:t xml:space="preserve"> жилой 1-5-10-14 переменной этажности с 2-мя подземными уровнями 492-ух квартирный 14-ти секционный комплекс с подземной автостоянкой и сопутствующими инфраструктурными объектами (Лот 6), общей площадью квартир ориентировочно 31 670 (тридцать одна тысяча шестьсот семьдесят) кв.м. строящийся Застройщиком с привлечением денежных средств Участника долевого строительства на земельном участке с кадастровым номером 77:05:0002004:3234, общей площадью 17 071 (семнадцать тысяч семьдесят один) квадратный метр, категория земель: «земли населенных пунктов», расположенном по адресу: г. Москва, ул. Автозаводская, вл. 23, участок № 17. </w:t>
      </w:r>
      <w:r w:rsidRPr="009B6769">
        <w:rPr>
          <w:rFonts w:ascii="Times New Roman" w:eastAsia="Calibri" w:hAnsi="Times New Roman" w:cs="Times New Roman"/>
          <w:lang w:eastAsia="ru-RU"/>
        </w:rPr>
        <w:t>Дом</w:t>
      </w:r>
      <w:r w:rsidRPr="009B6769">
        <w:rPr>
          <w:rFonts w:ascii="Times New Roman" w:eastAsia="Calibri" w:hAnsi="Times New Roman" w:cs="Times New Roman"/>
          <w:lang w:val="x-none" w:eastAsia="ru-RU"/>
        </w:rPr>
        <w:t>, в котором расположе</w:t>
      </w:r>
      <w:r w:rsidRPr="009B6769">
        <w:rPr>
          <w:rFonts w:ascii="Times New Roman" w:eastAsia="Calibri" w:hAnsi="Times New Roman" w:cs="Times New Roman"/>
          <w:lang w:eastAsia="ru-RU"/>
        </w:rPr>
        <w:t>н Объект долевого строительства</w:t>
      </w:r>
      <w:r w:rsidRPr="009B6769">
        <w:rPr>
          <w:rFonts w:ascii="Times New Roman" w:eastAsia="Calibri" w:hAnsi="Times New Roman" w:cs="Times New Roman"/>
          <w:lang w:val="x-none" w:eastAsia="ru-RU"/>
        </w:rPr>
        <w:t xml:space="preserve">, имеет следующие проектные характеристики: </w:t>
      </w:r>
      <w:r w:rsidRPr="009B6769">
        <w:rPr>
          <w:rFonts w:ascii="Times New Roman" w:eastAsia="Calibri" w:hAnsi="Times New Roman" w:cs="Times New Roman"/>
          <w:lang w:eastAsia="ru-RU"/>
        </w:rPr>
        <w:t xml:space="preserve">функциональное </w:t>
      </w:r>
      <w:r w:rsidRPr="009B6769">
        <w:rPr>
          <w:rFonts w:ascii="Times New Roman" w:eastAsia="Calibri" w:hAnsi="Times New Roman" w:cs="Times New Roman"/>
          <w:lang w:val="x-none" w:eastAsia="ru-RU"/>
        </w:rPr>
        <w:t>назначение</w:t>
      </w:r>
      <w:r w:rsidRPr="009B6769">
        <w:rPr>
          <w:rFonts w:ascii="Times New Roman" w:eastAsia="Calibri" w:hAnsi="Times New Roman" w:cs="Times New Roman"/>
          <w:lang w:eastAsia="ru-RU"/>
        </w:rPr>
        <w:t xml:space="preserve"> дома: жилой комплекс с подземной автостоянкой и сопутствующими инфраструктурными объектами (Лот 6), </w:t>
      </w:r>
      <w:r w:rsidRPr="009B6769">
        <w:rPr>
          <w:rFonts w:ascii="Times New Roman" w:eastAsia="Calibri" w:hAnsi="Times New Roman" w:cs="Times New Roman"/>
          <w:lang w:val="x-none" w:eastAsia="ru-RU"/>
        </w:rPr>
        <w:t>общая площадь</w:t>
      </w:r>
      <w:r w:rsidRPr="009B6769">
        <w:rPr>
          <w:rFonts w:ascii="Times New Roman" w:eastAsia="Calibri" w:hAnsi="Times New Roman" w:cs="Times New Roman"/>
          <w:lang w:eastAsia="ru-RU"/>
        </w:rPr>
        <w:t>: 66 115,0 кв.м.</w:t>
      </w:r>
      <w:r w:rsidRPr="009B6769">
        <w:rPr>
          <w:rFonts w:ascii="Times New Roman" w:eastAsia="Calibri" w:hAnsi="Times New Roman" w:cs="Times New Roman"/>
          <w:lang w:val="x-none" w:eastAsia="ru-RU"/>
        </w:rPr>
        <w:t>, материал наружных стен</w:t>
      </w:r>
      <w:r w:rsidRPr="009B6769">
        <w:rPr>
          <w:rFonts w:ascii="Times New Roman" w:eastAsia="Calibri" w:hAnsi="Times New Roman" w:cs="Times New Roman"/>
          <w:lang w:eastAsia="ru-RU"/>
        </w:rPr>
        <w:t xml:space="preserve"> подземная часть – монолитные железобетонные</w:t>
      </w:r>
      <w:r w:rsidRPr="009B6769">
        <w:rPr>
          <w:rFonts w:ascii="Times New Roman" w:eastAsia="Calibri" w:hAnsi="Times New Roman" w:cs="Times New Roman"/>
          <w:lang w:val="x-none" w:eastAsia="ru-RU"/>
        </w:rPr>
        <w:t>,</w:t>
      </w:r>
      <w:r w:rsidRPr="009B6769">
        <w:rPr>
          <w:rFonts w:ascii="Times New Roman" w:eastAsia="Calibri" w:hAnsi="Times New Roman" w:cs="Times New Roman"/>
          <w:lang w:eastAsia="ru-RU"/>
        </w:rPr>
        <w:t xml:space="preserve"> н</w:t>
      </w:r>
      <w:r w:rsidRPr="009B6769">
        <w:rPr>
          <w:rFonts w:ascii="Times New Roman" w:eastAsia="Times New Roman" w:hAnsi="Times New Roman" w:cs="Times New Roman"/>
          <w:lang w:eastAsia="ru-RU"/>
        </w:rPr>
        <w:t>адземная часть - монолитно-железобетонный каркас с заполнением мелкоштучным материалом (</w:t>
      </w:r>
      <w:r w:rsidRPr="009B6769">
        <w:rPr>
          <w:rFonts w:ascii="Times New Roman" w:eastAsia="Calibri" w:hAnsi="Times New Roman" w:cs="Times New Roman"/>
          <w:lang w:eastAsia="ru-RU"/>
        </w:rPr>
        <w:t>пенобетонные</w:t>
      </w:r>
      <w:r w:rsidRPr="009B6769">
        <w:rPr>
          <w:rFonts w:ascii="Times New Roman" w:eastAsia="Times New Roman" w:hAnsi="Times New Roman" w:cs="Times New Roman"/>
          <w:lang w:eastAsia="ru-RU"/>
        </w:rPr>
        <w:t xml:space="preserve"> блоки)</w:t>
      </w:r>
      <w:r w:rsidRPr="009B6769">
        <w:rPr>
          <w:rFonts w:ascii="Times New Roman" w:eastAsia="Calibri" w:hAnsi="Times New Roman" w:cs="Times New Roman"/>
          <w:lang w:eastAsia="ru-RU"/>
        </w:rPr>
        <w:t>,</w:t>
      </w:r>
      <w:r w:rsidRPr="009B6769">
        <w:rPr>
          <w:rFonts w:ascii="Times New Roman" w:eastAsia="Calibri" w:hAnsi="Times New Roman" w:cs="Times New Roman"/>
          <w:lang w:val="x-none" w:eastAsia="ru-RU"/>
        </w:rPr>
        <w:t xml:space="preserve"> материал поэтажных перекрытий</w:t>
      </w:r>
      <w:r w:rsidRPr="009B6769">
        <w:rPr>
          <w:rFonts w:ascii="Times New Roman" w:eastAsia="Calibri" w:hAnsi="Times New Roman" w:cs="Times New Roman"/>
          <w:lang w:eastAsia="ru-RU"/>
        </w:rPr>
        <w:t>: монолитные железобетонные</w:t>
      </w:r>
      <w:r w:rsidRPr="009B6769">
        <w:rPr>
          <w:rFonts w:ascii="Times New Roman" w:eastAsia="Calibri" w:hAnsi="Times New Roman" w:cs="Times New Roman"/>
          <w:lang w:val="x-none" w:eastAsia="ru-RU"/>
        </w:rPr>
        <w:t>, класс энергоэффективности</w:t>
      </w:r>
      <w:r w:rsidRPr="009B6769">
        <w:rPr>
          <w:rFonts w:ascii="Times New Roman" w:eastAsia="Calibri" w:hAnsi="Times New Roman" w:cs="Times New Roman"/>
          <w:lang w:eastAsia="ru-RU"/>
        </w:rPr>
        <w:t>: В (высокий)</w:t>
      </w:r>
      <w:r w:rsidRPr="009B6769">
        <w:rPr>
          <w:rFonts w:ascii="Times New Roman" w:eastAsia="Calibri" w:hAnsi="Times New Roman" w:cs="Times New Roman"/>
          <w:lang w:val="x-none" w:eastAsia="ru-RU"/>
        </w:rPr>
        <w:t>,  класс сейсмостойкости</w:t>
      </w:r>
      <w:r w:rsidRPr="009B6769">
        <w:rPr>
          <w:rFonts w:ascii="Times New Roman" w:eastAsia="Calibri" w:hAnsi="Times New Roman" w:cs="Times New Roman"/>
          <w:lang w:eastAsia="ru-RU"/>
        </w:rPr>
        <w:t>: менее 6 баллов</w:t>
      </w:r>
      <w:r w:rsidRPr="009B6769">
        <w:rPr>
          <w:rFonts w:ascii="Times New Roman" w:eastAsia="Calibri" w:hAnsi="Times New Roman" w:cs="Times New Roman"/>
          <w:lang w:val="x-none" w:eastAsia="ru-RU"/>
        </w:rPr>
        <w:t>.</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Права Застройщика на указанный земельный участок основаны на Договоре аренды земельного участка предоставляемого правообладателю зданий, строений, сооружений, расположенных на земельном участке № М-05-045504 от «15» октября 2014 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77-77-05/043/2014-397 (в редакции Дополнительных соглашений к Договору аренды земельного участка от «15» октября 2014 г. № М-05-045504: от «07» августа 2015 г., зарегистрированного Управлением Федеральной службы государственной регистрации, кадастра и картографии по Москве «02» сентября 2015 г., о чем в Едином государственном реестре прав на недвижимое имущество и сделок с ним внесена запись регистрации № 77-77/022-77/005/014/2015-667; от «29» января 2016 г.,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77-77/022-77/022/024/2016-2936/1; от «16» февраля 2016 г.,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77-77/022-77/022/023/2016-2869/1) далее</w:t>
      </w:r>
      <w:r w:rsidRPr="009B6769">
        <w:rPr>
          <w:rFonts w:ascii="Times New Roman" w:eastAsia="Times New Roman" w:hAnsi="Times New Roman" w:cs="Times New Roman"/>
          <w:b/>
          <w:lang w:eastAsia="ru-RU"/>
        </w:rPr>
        <w:t xml:space="preserve"> – «Земельный участок». </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Дом возводится по адресу (строительный адрес): </w:t>
      </w:r>
      <w:r w:rsidRPr="009B6769">
        <w:rPr>
          <w:rFonts w:ascii="Times New Roman" w:eastAsia="Times New Roman" w:hAnsi="Times New Roman" w:cs="Times New Roman"/>
          <w:lang w:eastAsia="ru-RU"/>
        </w:rPr>
        <w:t>Москва, ЮАО, Даниловский, улица Автозаводская, вл. 23, участок № 17 в соответствии с Разрешением на строительство № 77-126000-012292-2016 от «29» февраля 2016 г., выданным Комитетом государственного строительного надзора города Москвы.</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xml:space="preserve">Жилое помещение (Квартира) – </w:t>
      </w:r>
      <w:r w:rsidRPr="009B6769">
        <w:rPr>
          <w:rFonts w:ascii="Times New Roman" w:eastAsia="Times New Roman" w:hAnsi="Times New Roman" w:cs="Times New Roman"/>
          <w:lang w:eastAsia="ru-RU"/>
        </w:rPr>
        <w:t xml:space="preserve">изолированное, предназначенное для проживания помещение (квартира), состоящее из жилых помещений и помещений вспомогательного назначения,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 </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Общая (проектная) площадь Квартиры – </w:t>
      </w:r>
      <w:r w:rsidRPr="009B6769">
        <w:rPr>
          <w:rFonts w:ascii="Times New Roman" w:eastAsia="Times New Roman" w:hAnsi="Times New Roman" w:cs="Times New Roman"/>
          <w:lang w:eastAsia="ru-RU"/>
        </w:rPr>
        <w:t xml:space="preserve">сумма полезной площади Квартиры и площади помещений вспомогательного назначения. При расчете общей (проектной) площади Квартиры площадь </w:t>
      </w:r>
      <w:r w:rsidRPr="009B6769">
        <w:rPr>
          <w:rFonts w:ascii="Times New Roman" w:eastAsia="Times New Roman" w:hAnsi="Times New Roman" w:cs="Times New Roman"/>
          <w:lang w:eastAsia="ru-RU"/>
        </w:rPr>
        <w:lastRenderedPageBreak/>
        <w:t>балкона/лоджии учитывается с применением к фактической площади балкона/лоджии понижающего коэффициента - 0,3/0,5.</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Объект долевого строительства:</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Жилое помещение (Квартира) со следующими характеристиками:</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p>
    <w:tbl>
      <w:tblPr>
        <w:tblW w:w="10500"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741"/>
        <w:gridCol w:w="851"/>
        <w:gridCol w:w="1135"/>
        <w:gridCol w:w="1322"/>
        <w:gridCol w:w="1175"/>
        <w:gridCol w:w="1165"/>
        <w:gridCol w:w="1547"/>
        <w:gridCol w:w="1456"/>
      </w:tblGrid>
      <w:tr w:rsidR="00FB7A56" w:rsidRPr="009B6769" w:rsidTr="00C46276">
        <w:trPr>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0"/>
              </w:tabs>
              <w:autoSpaceDE w:val="0"/>
              <w:autoSpaceDN w:val="0"/>
              <w:adjustRightInd w:val="0"/>
              <w:spacing w:after="0" w:line="240" w:lineRule="auto"/>
              <w:ind w:left="-102"/>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 xml:space="preserve">Номер лота </w:t>
            </w:r>
          </w:p>
          <w:p w:rsidR="00FB7A56" w:rsidRPr="009B6769" w:rsidRDefault="00FB7A56" w:rsidP="00192697">
            <w:pPr>
              <w:tabs>
                <w:tab w:val="left" w:pos="0"/>
              </w:tabs>
              <w:autoSpaceDE w:val="0"/>
              <w:autoSpaceDN w:val="0"/>
              <w:adjustRightInd w:val="0"/>
              <w:spacing w:after="0" w:line="240" w:lineRule="auto"/>
              <w:ind w:left="-102" w:right="-85"/>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(условный)</w:t>
            </w:r>
          </w:p>
        </w:tc>
        <w:tc>
          <w:tcPr>
            <w:tcW w:w="741" w:type="dxa"/>
            <w:tcBorders>
              <w:top w:val="single" w:sz="4" w:space="0" w:color="auto"/>
              <w:left w:val="single" w:sz="4" w:space="0" w:color="auto"/>
              <w:bottom w:val="single" w:sz="4" w:space="0" w:color="auto"/>
              <w:right w:val="single" w:sz="4" w:space="0" w:color="auto"/>
            </w:tcBorders>
          </w:tcPr>
          <w:p w:rsidR="00FB7A56" w:rsidRPr="009B6769" w:rsidRDefault="00FB7A56" w:rsidP="00192697">
            <w:pPr>
              <w:tabs>
                <w:tab w:val="left" w:pos="-217"/>
                <w:tab w:val="left" w:pos="0"/>
              </w:tabs>
              <w:autoSpaceDE w:val="0"/>
              <w:autoSpaceDN w:val="0"/>
              <w:adjustRightInd w:val="0"/>
              <w:spacing w:after="0" w:line="240" w:lineRule="auto"/>
              <w:ind w:left="-82" w:right="-108" w:firstLine="3"/>
              <w:rPr>
                <w:rFonts w:ascii="Times New Roman" w:eastAsia="Times New Roman" w:hAnsi="Times New Roman" w:cs="Times New Roman"/>
                <w:b/>
                <w:sz w:val="18"/>
                <w:lang w:eastAsia="ru-RU"/>
              </w:rPr>
            </w:pPr>
          </w:p>
          <w:p w:rsidR="00FB7A56" w:rsidRPr="009B6769" w:rsidRDefault="00FB7A56" w:rsidP="00192697">
            <w:pPr>
              <w:tabs>
                <w:tab w:val="left" w:pos="-217"/>
                <w:tab w:val="left" w:pos="0"/>
              </w:tabs>
              <w:autoSpaceDE w:val="0"/>
              <w:autoSpaceDN w:val="0"/>
              <w:adjustRightInd w:val="0"/>
              <w:spacing w:after="0" w:line="240" w:lineRule="auto"/>
              <w:ind w:left="-82" w:right="-108" w:firstLine="3"/>
              <w:jc w:val="center"/>
              <w:rPr>
                <w:rFonts w:ascii="Times New Roman" w:eastAsia="Times New Roman" w:hAnsi="Times New Roman" w:cs="Times New Roman"/>
                <w:b/>
                <w:sz w:val="18"/>
                <w:lang w:eastAsia="ru-RU"/>
              </w:rPr>
            </w:pPr>
          </w:p>
          <w:p w:rsidR="00FB7A56" w:rsidRPr="009B6769" w:rsidRDefault="00FB7A56" w:rsidP="00192697">
            <w:pPr>
              <w:tabs>
                <w:tab w:val="left" w:pos="-217"/>
                <w:tab w:val="left" w:pos="0"/>
              </w:tabs>
              <w:autoSpaceDE w:val="0"/>
              <w:autoSpaceDN w:val="0"/>
              <w:adjustRightInd w:val="0"/>
              <w:spacing w:after="0" w:line="240" w:lineRule="auto"/>
              <w:ind w:left="-82" w:right="-108" w:firstLine="3"/>
              <w:jc w:val="center"/>
              <w:rPr>
                <w:rFonts w:ascii="Times New Roman" w:eastAsia="Times New Roman" w:hAnsi="Times New Roman" w:cs="Times New Roman"/>
                <w:b/>
                <w:sz w:val="18"/>
                <w:lang w:eastAsia="ru-RU"/>
              </w:rPr>
            </w:pPr>
          </w:p>
          <w:p w:rsidR="00C46276" w:rsidRPr="009B6769" w:rsidRDefault="00C46276" w:rsidP="00192697">
            <w:pPr>
              <w:tabs>
                <w:tab w:val="left" w:pos="-217"/>
                <w:tab w:val="left" w:pos="0"/>
              </w:tabs>
              <w:autoSpaceDE w:val="0"/>
              <w:autoSpaceDN w:val="0"/>
              <w:adjustRightInd w:val="0"/>
              <w:spacing w:after="0" w:line="240" w:lineRule="auto"/>
              <w:ind w:left="-82" w:right="-108" w:firstLine="3"/>
              <w:jc w:val="center"/>
              <w:rPr>
                <w:rFonts w:ascii="Times New Roman" w:eastAsia="Times New Roman" w:hAnsi="Times New Roman" w:cs="Times New Roman"/>
                <w:b/>
                <w:sz w:val="18"/>
                <w:lang w:val="en-US" w:eastAsia="ru-RU"/>
              </w:rPr>
            </w:pPr>
          </w:p>
          <w:p w:rsidR="00FB7A56" w:rsidRPr="009B6769" w:rsidRDefault="00FB7A56" w:rsidP="00192697">
            <w:pPr>
              <w:tabs>
                <w:tab w:val="left" w:pos="-217"/>
                <w:tab w:val="left" w:pos="0"/>
              </w:tabs>
              <w:autoSpaceDE w:val="0"/>
              <w:autoSpaceDN w:val="0"/>
              <w:adjustRightInd w:val="0"/>
              <w:spacing w:after="0" w:line="240" w:lineRule="auto"/>
              <w:ind w:left="-82" w:right="-108" w:firstLine="3"/>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Секция</w:t>
            </w:r>
          </w:p>
        </w:tc>
        <w:tc>
          <w:tcPr>
            <w:tcW w:w="851" w:type="dxa"/>
            <w:tcBorders>
              <w:top w:val="single" w:sz="4" w:space="0" w:color="auto"/>
              <w:left w:val="single" w:sz="4" w:space="0" w:color="auto"/>
              <w:bottom w:val="single" w:sz="4" w:space="0" w:color="auto"/>
              <w:right w:val="single" w:sz="4" w:space="0" w:color="auto"/>
            </w:tcBorders>
            <w:vAlign w:val="center"/>
          </w:tcPr>
          <w:p w:rsidR="00C46276" w:rsidRPr="009B6769" w:rsidRDefault="00C46276" w:rsidP="00192697">
            <w:pPr>
              <w:tabs>
                <w:tab w:val="left" w:pos="-216"/>
                <w:tab w:val="left" w:pos="0"/>
              </w:tabs>
              <w:autoSpaceDE w:val="0"/>
              <w:autoSpaceDN w:val="0"/>
              <w:adjustRightInd w:val="0"/>
              <w:spacing w:after="0" w:line="240" w:lineRule="auto"/>
              <w:ind w:left="33"/>
              <w:rPr>
                <w:rFonts w:ascii="Times New Roman" w:eastAsia="Times New Roman" w:hAnsi="Times New Roman" w:cs="Times New Roman"/>
                <w:b/>
                <w:sz w:val="18"/>
                <w:lang w:val="en-US" w:eastAsia="ru-RU"/>
              </w:rPr>
            </w:pPr>
          </w:p>
          <w:p w:rsidR="00FB7A56" w:rsidRPr="009B6769" w:rsidRDefault="00FB7A56" w:rsidP="00192697">
            <w:pPr>
              <w:tabs>
                <w:tab w:val="left" w:pos="-216"/>
                <w:tab w:val="left" w:pos="0"/>
              </w:tabs>
              <w:autoSpaceDE w:val="0"/>
              <w:autoSpaceDN w:val="0"/>
              <w:adjustRightInd w:val="0"/>
              <w:spacing w:after="0" w:line="240" w:lineRule="auto"/>
              <w:ind w:left="33"/>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Этаж</w:t>
            </w:r>
          </w:p>
          <w:p w:rsidR="00FB7A56" w:rsidRPr="009B6769" w:rsidRDefault="00FB7A56" w:rsidP="00192697">
            <w:pPr>
              <w:tabs>
                <w:tab w:val="left" w:pos="-216"/>
                <w:tab w:val="left" w:pos="0"/>
              </w:tabs>
              <w:autoSpaceDE w:val="0"/>
              <w:autoSpaceDN w:val="0"/>
              <w:adjustRightInd w:val="0"/>
              <w:spacing w:after="0" w:line="240" w:lineRule="auto"/>
              <w:ind w:left="-358"/>
              <w:jc w:val="center"/>
              <w:rPr>
                <w:rFonts w:ascii="Times New Roman" w:eastAsia="Times New Roman" w:hAnsi="Times New Roman" w:cs="Times New Roman"/>
                <w:b/>
                <w:sz w:val="18"/>
                <w:lang w:eastAsia="ru-RU"/>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73"/>
                <w:tab w:val="left" w:pos="0"/>
              </w:tabs>
              <w:autoSpaceDE w:val="0"/>
              <w:autoSpaceDN w:val="0"/>
              <w:adjustRightInd w:val="0"/>
              <w:spacing w:after="0" w:line="240" w:lineRule="auto"/>
              <w:ind w:left="-73"/>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Номер квартиры (условный)</w:t>
            </w:r>
          </w:p>
        </w:tc>
        <w:tc>
          <w:tcPr>
            <w:tcW w:w="1322" w:type="dxa"/>
            <w:tcBorders>
              <w:top w:val="single" w:sz="4" w:space="0" w:color="auto"/>
              <w:left w:val="single" w:sz="4" w:space="0" w:color="auto"/>
              <w:bottom w:val="single" w:sz="4" w:space="0" w:color="auto"/>
              <w:right w:val="single" w:sz="4" w:space="0" w:color="auto"/>
            </w:tcBorders>
          </w:tcPr>
          <w:p w:rsidR="00FB7A56" w:rsidRPr="009B6769" w:rsidRDefault="00FB7A56" w:rsidP="00192697">
            <w:pPr>
              <w:tabs>
                <w:tab w:val="left" w:pos="-851"/>
                <w:tab w:val="left" w:pos="0"/>
              </w:tabs>
              <w:autoSpaceDE w:val="0"/>
              <w:autoSpaceDN w:val="0"/>
              <w:adjustRightInd w:val="0"/>
              <w:spacing w:after="0" w:line="240" w:lineRule="auto"/>
              <w:ind w:left="-851" w:firstLine="425"/>
              <w:rPr>
                <w:rFonts w:ascii="Times New Roman" w:eastAsia="Times New Roman" w:hAnsi="Times New Roman" w:cs="Times New Roman"/>
                <w:b/>
                <w:sz w:val="18"/>
                <w:lang w:eastAsia="ru-RU"/>
              </w:rPr>
            </w:pPr>
          </w:p>
          <w:p w:rsidR="00FB7A56" w:rsidRPr="009B6769" w:rsidRDefault="00FB7A56" w:rsidP="00192697">
            <w:pPr>
              <w:tabs>
                <w:tab w:val="left" w:pos="-851"/>
                <w:tab w:val="left" w:pos="0"/>
              </w:tabs>
              <w:autoSpaceDE w:val="0"/>
              <w:autoSpaceDN w:val="0"/>
              <w:adjustRightInd w:val="0"/>
              <w:spacing w:after="0" w:line="240" w:lineRule="auto"/>
              <w:ind w:left="-851" w:firstLine="425"/>
              <w:jc w:val="center"/>
              <w:rPr>
                <w:rFonts w:ascii="Times New Roman" w:eastAsia="Times New Roman" w:hAnsi="Times New Roman" w:cs="Times New Roman"/>
                <w:b/>
                <w:sz w:val="18"/>
                <w:lang w:eastAsia="ru-RU"/>
              </w:rPr>
            </w:pPr>
          </w:p>
          <w:p w:rsidR="00192697" w:rsidRPr="009B6769" w:rsidRDefault="00192697" w:rsidP="00192697">
            <w:pPr>
              <w:tabs>
                <w:tab w:val="left" w:pos="0"/>
              </w:tabs>
              <w:autoSpaceDE w:val="0"/>
              <w:autoSpaceDN w:val="0"/>
              <w:adjustRightInd w:val="0"/>
              <w:spacing w:after="0" w:line="240" w:lineRule="auto"/>
              <w:ind w:firstLine="33"/>
              <w:jc w:val="center"/>
              <w:rPr>
                <w:rFonts w:ascii="Times New Roman" w:eastAsia="Times New Roman" w:hAnsi="Times New Roman" w:cs="Times New Roman"/>
                <w:b/>
                <w:sz w:val="18"/>
                <w:lang w:val="en-US" w:eastAsia="ru-RU"/>
              </w:rPr>
            </w:pPr>
          </w:p>
          <w:p w:rsidR="00FB7A56" w:rsidRPr="009B6769" w:rsidRDefault="00FB7A56" w:rsidP="00192697">
            <w:pPr>
              <w:tabs>
                <w:tab w:val="left" w:pos="0"/>
              </w:tabs>
              <w:autoSpaceDE w:val="0"/>
              <w:autoSpaceDN w:val="0"/>
              <w:adjustRightInd w:val="0"/>
              <w:spacing w:after="0" w:line="240" w:lineRule="auto"/>
              <w:ind w:firstLine="33"/>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Порядковый № квартиры на площадке</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0"/>
              </w:tabs>
              <w:autoSpaceDE w:val="0"/>
              <w:autoSpaceDN w:val="0"/>
              <w:adjustRightInd w:val="0"/>
              <w:spacing w:after="0" w:line="240" w:lineRule="auto"/>
              <w:ind w:left="-156" w:right="-95" w:hanging="13"/>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Количество комнат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622"/>
                <w:tab w:val="left" w:pos="0"/>
              </w:tabs>
              <w:autoSpaceDE w:val="0"/>
              <w:autoSpaceDN w:val="0"/>
              <w:adjustRightInd w:val="0"/>
              <w:spacing w:after="0" w:line="240" w:lineRule="auto"/>
              <w:ind w:left="-197"/>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Площадь Квартиры</w:t>
            </w:r>
          </w:p>
          <w:p w:rsidR="00FB7A56" w:rsidRPr="009B6769" w:rsidRDefault="00FB7A56" w:rsidP="00192697">
            <w:pPr>
              <w:tabs>
                <w:tab w:val="left" w:pos="-622"/>
                <w:tab w:val="left" w:pos="0"/>
              </w:tabs>
              <w:autoSpaceDE w:val="0"/>
              <w:autoSpaceDN w:val="0"/>
              <w:adjustRightInd w:val="0"/>
              <w:spacing w:after="0" w:line="240" w:lineRule="auto"/>
              <w:ind w:left="-197"/>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(без учета площади балкона/ лоджии)</w:t>
            </w:r>
          </w:p>
          <w:p w:rsidR="00FB7A56" w:rsidRPr="009B6769" w:rsidRDefault="00FB7A56" w:rsidP="00192697">
            <w:pPr>
              <w:tabs>
                <w:tab w:val="left" w:pos="-622"/>
                <w:tab w:val="left" w:pos="0"/>
              </w:tabs>
              <w:autoSpaceDE w:val="0"/>
              <w:autoSpaceDN w:val="0"/>
              <w:adjustRightInd w:val="0"/>
              <w:spacing w:after="0" w:line="240" w:lineRule="auto"/>
              <w:ind w:left="-197"/>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кв.м.</w:t>
            </w:r>
          </w:p>
        </w:tc>
        <w:tc>
          <w:tcPr>
            <w:tcW w:w="1547"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653"/>
                <w:tab w:val="left" w:pos="0"/>
              </w:tabs>
              <w:autoSpaceDE w:val="0"/>
              <w:autoSpaceDN w:val="0"/>
              <w:adjustRightInd w:val="0"/>
              <w:spacing w:after="0" w:line="240" w:lineRule="auto"/>
              <w:ind w:left="-86"/>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Площадь</w:t>
            </w:r>
          </w:p>
          <w:p w:rsidR="00FB7A56" w:rsidRPr="009B6769" w:rsidRDefault="00FB7A56" w:rsidP="00192697">
            <w:pPr>
              <w:tabs>
                <w:tab w:val="left" w:pos="-653"/>
                <w:tab w:val="left" w:pos="0"/>
              </w:tabs>
              <w:autoSpaceDE w:val="0"/>
              <w:autoSpaceDN w:val="0"/>
              <w:adjustRightInd w:val="0"/>
              <w:spacing w:after="0" w:line="240" w:lineRule="auto"/>
              <w:ind w:left="-86" w:right="-108"/>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балкона/лоджии</w:t>
            </w:r>
          </w:p>
          <w:p w:rsidR="00FB7A56" w:rsidRPr="009B6769" w:rsidRDefault="00FB7A56" w:rsidP="00192697">
            <w:pPr>
              <w:tabs>
                <w:tab w:val="left" w:pos="-653"/>
                <w:tab w:val="left" w:pos="0"/>
              </w:tabs>
              <w:autoSpaceDE w:val="0"/>
              <w:autoSpaceDN w:val="0"/>
              <w:adjustRightInd w:val="0"/>
              <w:spacing w:after="0" w:line="240" w:lineRule="auto"/>
              <w:ind w:left="-86"/>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(с учетом понижающего коэффициента)</w:t>
            </w:r>
          </w:p>
          <w:p w:rsidR="00FB7A56" w:rsidRPr="009B6769" w:rsidRDefault="00FB7A56" w:rsidP="00192697">
            <w:pPr>
              <w:tabs>
                <w:tab w:val="left" w:pos="-653"/>
                <w:tab w:val="left" w:pos="0"/>
              </w:tabs>
              <w:autoSpaceDE w:val="0"/>
              <w:autoSpaceDN w:val="0"/>
              <w:adjustRightInd w:val="0"/>
              <w:spacing w:after="0" w:line="240" w:lineRule="auto"/>
              <w:ind w:left="-86"/>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кв.м.</w:t>
            </w:r>
          </w:p>
        </w:tc>
        <w:tc>
          <w:tcPr>
            <w:tcW w:w="1456" w:type="dxa"/>
            <w:tcBorders>
              <w:top w:val="single" w:sz="4" w:space="0" w:color="auto"/>
              <w:left w:val="single" w:sz="4" w:space="0" w:color="auto"/>
              <w:bottom w:val="single" w:sz="4" w:space="0" w:color="auto"/>
              <w:right w:val="single" w:sz="4" w:space="0" w:color="auto"/>
            </w:tcBorders>
            <w:vAlign w:val="center"/>
            <w:hideMark/>
          </w:tcPr>
          <w:p w:rsidR="00FB7A56" w:rsidRPr="009B6769" w:rsidRDefault="00FB7A56" w:rsidP="00192697">
            <w:pPr>
              <w:tabs>
                <w:tab w:val="left" w:pos="-641"/>
                <w:tab w:val="left" w:pos="0"/>
              </w:tabs>
              <w:autoSpaceDE w:val="0"/>
              <w:autoSpaceDN w:val="0"/>
              <w:adjustRightInd w:val="0"/>
              <w:spacing w:after="0" w:line="240" w:lineRule="auto"/>
              <w:ind w:left="-74" w:firstLine="69"/>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 xml:space="preserve">Общая (проектная) площадь Квартиры </w:t>
            </w:r>
          </w:p>
          <w:p w:rsidR="00FB7A56" w:rsidRPr="009B6769" w:rsidRDefault="00FB7A56" w:rsidP="00192697">
            <w:pPr>
              <w:tabs>
                <w:tab w:val="left" w:pos="-641"/>
                <w:tab w:val="left" w:pos="0"/>
              </w:tabs>
              <w:autoSpaceDE w:val="0"/>
              <w:autoSpaceDN w:val="0"/>
              <w:adjustRightInd w:val="0"/>
              <w:spacing w:after="0" w:line="240" w:lineRule="auto"/>
              <w:ind w:left="-74" w:firstLine="69"/>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(с учетом площади балкона/ лоджии)</w:t>
            </w:r>
          </w:p>
          <w:p w:rsidR="00FB7A56" w:rsidRPr="009B6769" w:rsidRDefault="00FB7A56" w:rsidP="00192697">
            <w:pPr>
              <w:tabs>
                <w:tab w:val="left" w:pos="-641"/>
                <w:tab w:val="left" w:pos="0"/>
              </w:tabs>
              <w:autoSpaceDE w:val="0"/>
              <w:autoSpaceDN w:val="0"/>
              <w:adjustRightInd w:val="0"/>
              <w:spacing w:after="0" w:line="240" w:lineRule="auto"/>
              <w:ind w:left="-74" w:firstLine="69"/>
              <w:jc w:val="center"/>
              <w:rPr>
                <w:rFonts w:ascii="Times New Roman" w:eastAsia="Times New Roman" w:hAnsi="Times New Roman" w:cs="Times New Roman"/>
                <w:b/>
                <w:sz w:val="18"/>
                <w:lang w:eastAsia="ru-RU"/>
              </w:rPr>
            </w:pPr>
            <w:r w:rsidRPr="009B6769">
              <w:rPr>
                <w:rFonts w:ascii="Times New Roman" w:eastAsia="Times New Roman" w:hAnsi="Times New Roman" w:cs="Times New Roman"/>
                <w:b/>
                <w:sz w:val="18"/>
                <w:lang w:eastAsia="ru-RU"/>
              </w:rPr>
              <w:t>кв.м.</w:t>
            </w:r>
          </w:p>
        </w:tc>
      </w:tr>
      <w:tr w:rsidR="00FB7A56" w:rsidRPr="009B6769" w:rsidTr="00C46276">
        <w:trPr>
          <w:jc w:val="center"/>
        </w:trPr>
        <w:tc>
          <w:tcPr>
            <w:tcW w:w="1108"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102"/>
              </w:tabs>
              <w:spacing w:after="0" w:line="240" w:lineRule="auto"/>
              <w:ind w:left="-386" w:firstLine="425"/>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$$Корпус&amp;&amp;</w:t>
            </w:r>
          </w:p>
        </w:tc>
        <w:tc>
          <w:tcPr>
            <w:tcW w:w="741"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217"/>
              </w:tabs>
              <w:spacing w:after="0" w:line="240" w:lineRule="auto"/>
              <w:ind w:left="-82" w:firstLine="3"/>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$$Подъезд&amp;&amp;</w:t>
            </w:r>
          </w:p>
        </w:tc>
        <w:tc>
          <w:tcPr>
            <w:tcW w:w="851"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108"/>
              </w:tabs>
              <w:spacing w:after="0" w:line="240" w:lineRule="auto"/>
              <w:ind w:left="-108" w:right="-143"/>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$$ЭтажКвартиры&amp;&amp;</w:t>
            </w:r>
          </w:p>
        </w:tc>
        <w:tc>
          <w:tcPr>
            <w:tcW w:w="1135"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215"/>
              </w:tabs>
              <w:spacing w:after="0" w:line="240" w:lineRule="auto"/>
              <w:ind w:left="-73" w:firstLine="69"/>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$$СтроительныйНомер&amp;&amp;</w:t>
            </w:r>
          </w:p>
        </w:tc>
        <w:tc>
          <w:tcPr>
            <w:tcW w:w="1322"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535"/>
              </w:tabs>
              <w:spacing w:after="0" w:line="240" w:lineRule="auto"/>
              <w:ind w:left="-109"/>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$$ПорядковыйНомерНаПлощадке&amp;&amp;</w:t>
            </w:r>
          </w:p>
        </w:tc>
        <w:tc>
          <w:tcPr>
            <w:tcW w:w="1175"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tabs>
                <w:tab w:val="left" w:pos="-14"/>
              </w:tabs>
              <w:spacing w:after="0" w:line="240" w:lineRule="auto"/>
              <w:ind w:left="-14"/>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$$КоличествоКомнат&amp;&amp;</w:t>
            </w:r>
          </w:p>
        </w:tc>
        <w:tc>
          <w:tcPr>
            <w:tcW w:w="1165"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spacing w:after="0" w:line="240" w:lineRule="auto"/>
              <w:ind w:left="-55"/>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$$ПлощадьНеприведенная&amp;&amp;</w:t>
            </w:r>
          </w:p>
        </w:tc>
        <w:tc>
          <w:tcPr>
            <w:tcW w:w="1547"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spacing w:after="0" w:line="240" w:lineRule="auto"/>
              <w:ind w:left="-86" w:firstLine="56"/>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$$ПлощадьБалконов&amp;&amp;</w:t>
            </w:r>
          </w:p>
        </w:tc>
        <w:tc>
          <w:tcPr>
            <w:tcW w:w="1456" w:type="dxa"/>
            <w:tcBorders>
              <w:top w:val="single" w:sz="4" w:space="0" w:color="auto"/>
              <w:left w:val="single" w:sz="4" w:space="0" w:color="auto"/>
              <w:bottom w:val="single" w:sz="4" w:space="0" w:color="auto"/>
              <w:right w:val="single" w:sz="4" w:space="0" w:color="auto"/>
            </w:tcBorders>
            <w:hideMark/>
          </w:tcPr>
          <w:p w:rsidR="00FB7A56" w:rsidRPr="009B6769" w:rsidRDefault="00FB7A56" w:rsidP="00C46276">
            <w:pPr>
              <w:spacing w:after="0" w:line="240" w:lineRule="auto"/>
              <w:ind w:left="68" w:hanging="73"/>
              <w:jc w:val="center"/>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$$ПлощадьПриведенная&amp;&amp;</w:t>
            </w:r>
          </w:p>
        </w:tc>
      </w:tr>
    </w:tbl>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p>
    <w:p w:rsidR="00FB7A56" w:rsidRPr="009B6769" w:rsidRDefault="00FB7A56" w:rsidP="00C46276">
      <w:pPr>
        <w:tabs>
          <w:tab w:val="left" w:pos="-851"/>
          <w:tab w:val="left" w:pos="7200"/>
        </w:tabs>
        <w:spacing w:after="0" w:line="240" w:lineRule="auto"/>
        <w:ind w:left="-851" w:right="49"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Технические характеристики Квартиры определяются в соответствии с проектной документацией на Дом. Описание Объекта долевого строительства указывается в Приложении № 1 к настоящему договору. </w:t>
      </w:r>
    </w:p>
    <w:p w:rsidR="00FB7A56" w:rsidRPr="009B6769" w:rsidRDefault="00FB7A56" w:rsidP="00C46276">
      <w:pPr>
        <w:tabs>
          <w:tab w:val="left" w:pos="-851"/>
          <w:tab w:val="left" w:pos="1134"/>
          <w:tab w:val="left" w:pos="7200"/>
        </w:tabs>
        <w:spacing w:after="0" w:line="240" w:lineRule="auto"/>
        <w:ind w:left="-851" w:right="49"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Стороны пришли к соглашению, что Объект долевого строительства (</w:t>
      </w:r>
      <w:r w:rsidRPr="009B6769">
        <w:rPr>
          <w:rFonts w:ascii="Times New Roman" w:eastAsia="Times New Roman" w:hAnsi="Times New Roman" w:cs="Times New Roman"/>
          <w:lang w:val="x-none" w:eastAsia="ru-RU"/>
        </w:rPr>
        <w:t>Квартира</w:t>
      </w:r>
      <w:r w:rsidRPr="009B6769">
        <w:rPr>
          <w:rFonts w:ascii="Times New Roman" w:eastAsia="Calibri" w:hAnsi="Times New Roman" w:cs="Times New Roman"/>
          <w:lang w:val="x-none" w:eastAsia="ru-RU"/>
        </w:rPr>
        <w:t xml:space="preserve">) </w:t>
      </w:r>
      <w:r w:rsidRPr="009B6769">
        <w:rPr>
          <w:rFonts w:ascii="Times New Roman" w:eastAsia="Calibri" w:hAnsi="Times New Roman" w:cs="Times New Roman"/>
          <w:b/>
          <w:u w:val="single"/>
          <w:lang w:val="x-none" w:eastAsia="ru-RU"/>
        </w:rPr>
        <w:t>не будет иметь никакой отделки и оборудования</w:t>
      </w:r>
      <w:r w:rsidRPr="009B6769">
        <w:rPr>
          <w:rFonts w:ascii="Times New Roman" w:eastAsia="Calibri" w:hAnsi="Times New Roman" w:cs="Times New Roman"/>
          <w:lang w:val="x-none" w:eastAsia="ru-RU"/>
        </w:rPr>
        <w:t>, и будет передана</w:t>
      </w:r>
      <w:r w:rsidRPr="009B6769">
        <w:rPr>
          <w:rFonts w:ascii="Times New Roman" w:eastAsia="Times New Roman" w:hAnsi="Times New Roman" w:cs="Times New Roman"/>
          <w:lang w:val="x-none" w:eastAsia="ru-RU"/>
        </w:rPr>
        <w:t xml:space="preserve"> </w:t>
      </w:r>
      <w:r w:rsidRPr="009B6769">
        <w:rPr>
          <w:rFonts w:ascii="Times New Roman" w:eastAsia="Times New Roman" w:hAnsi="Times New Roman" w:cs="Times New Roman"/>
          <w:lang w:eastAsia="ru-RU"/>
        </w:rPr>
        <w:t>Участнику долевого строительства</w:t>
      </w:r>
      <w:r w:rsidRPr="009B6769">
        <w:rPr>
          <w:rFonts w:ascii="Times New Roman" w:eastAsia="Times New Roman" w:hAnsi="Times New Roman" w:cs="Times New Roman"/>
          <w:lang w:val="x-none" w:eastAsia="ru-RU"/>
        </w:rPr>
        <w:t xml:space="preserve"> </w:t>
      </w:r>
      <w:r w:rsidRPr="009B6769">
        <w:rPr>
          <w:rFonts w:ascii="Times New Roman" w:eastAsia="Calibri" w:hAnsi="Times New Roman" w:cs="Times New Roman"/>
          <w:lang w:val="x-none" w:eastAsia="ru-RU"/>
        </w:rPr>
        <w:t>в степени и состоянии строительной готовности, определяемой проектной документацией на Дом, при этом:</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межкомнатные дверные блоки и дверные блоки в санузлах и ванных комнатах не устанавливаются и не поставляются;</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сантехоборудование (ванны, умывальники, унитазы, мойки, полотенцесушители и прочее) не устанавлива</w:t>
      </w:r>
      <w:r w:rsidRPr="009B6769">
        <w:rPr>
          <w:rFonts w:ascii="Times New Roman" w:eastAsia="Calibri" w:hAnsi="Times New Roman" w:cs="Times New Roman"/>
          <w:lang w:eastAsia="ru-RU"/>
        </w:rPr>
        <w:t>е</w:t>
      </w:r>
      <w:r w:rsidRPr="009B6769">
        <w:rPr>
          <w:rFonts w:ascii="Times New Roman" w:eastAsia="Calibri" w:hAnsi="Times New Roman" w:cs="Times New Roman"/>
          <w:lang w:val="x-none" w:eastAsia="ru-RU"/>
        </w:rPr>
        <w:t>тся и не поставляется;</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работы по заземлению ванн не выполняются;</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внутренняя отделка стен, потолков и выравнивающие стяжки под устройство чистых полов не выполняются;</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работы по устройству трубных разводок для подключения сантехнических приборов не выполняются;</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9B6769">
        <w:rPr>
          <w:rFonts w:ascii="Times New Roman" w:eastAsia="Calibri" w:hAnsi="Times New Roman" w:cs="Times New Roman"/>
          <w:lang w:eastAsia="ru-RU"/>
        </w:rPr>
        <w:t>Участником долевого строительства</w:t>
      </w:r>
      <w:r w:rsidRPr="009B6769">
        <w:rPr>
          <w:rFonts w:ascii="Times New Roman" w:eastAsia="Calibri" w:hAnsi="Times New Roman" w:cs="Times New Roman"/>
          <w:lang w:val="x-none" w:eastAsia="ru-RU"/>
        </w:rPr>
        <w:t>;</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 электрическая плита не устанавливается и не поставляется;    </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 устройство </w:t>
      </w:r>
      <w:r w:rsidRPr="009B6769">
        <w:rPr>
          <w:rFonts w:ascii="Times New Roman" w:eastAsia="Calibri" w:hAnsi="Times New Roman" w:cs="Times New Roman"/>
          <w:lang w:eastAsia="ru-RU"/>
        </w:rPr>
        <w:t xml:space="preserve">вентиляционных шахт  выполняется на всю высоту </w:t>
      </w:r>
      <w:r w:rsidRPr="009B6769">
        <w:rPr>
          <w:rFonts w:ascii="Times New Roman" w:eastAsia="Times New Roman" w:hAnsi="Times New Roman" w:cs="Times New Roman"/>
          <w:lang w:eastAsia="ru-RU"/>
        </w:rPr>
        <w:t xml:space="preserve">без </w:t>
      </w:r>
      <w:r w:rsidRPr="009B6769">
        <w:rPr>
          <w:rFonts w:ascii="Times New Roman" w:eastAsia="Calibri" w:hAnsi="Times New Roman" w:cs="Times New Roman"/>
          <w:lang w:eastAsia="ru-RU"/>
        </w:rPr>
        <w:t>оштукатуривания, остальные перегородки, в т.ч. перегородки санузлов и коммуникационных шахт выполняются на высоту не более 300 мм из мелкоштучных материалов</w:t>
      </w:r>
      <w:r w:rsidRPr="009B6769">
        <w:rPr>
          <w:rFonts w:ascii="Times New Roman" w:eastAsia="Calibri" w:hAnsi="Times New Roman" w:cs="Times New Roman"/>
          <w:lang w:val="x-none" w:eastAsia="ru-RU"/>
        </w:rPr>
        <w:t>;</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 устанавливаются </w:t>
      </w:r>
      <w:r w:rsidRPr="009B6769">
        <w:rPr>
          <w:rFonts w:ascii="Times New Roman" w:eastAsia="Calibri" w:hAnsi="Times New Roman" w:cs="Times New Roman"/>
          <w:lang w:eastAsia="ru-RU"/>
        </w:rPr>
        <w:t>оконные блоки</w:t>
      </w:r>
      <w:r w:rsidRPr="009B6769">
        <w:rPr>
          <w:rFonts w:ascii="Times New Roman" w:eastAsia="Calibri" w:hAnsi="Times New Roman" w:cs="Times New Roman"/>
          <w:lang w:val="x-none" w:eastAsia="ru-RU"/>
        </w:rPr>
        <w:t xml:space="preserve"> с двухкамерными стеклопакетами по контуру наружных стен, без подоконной доски</w:t>
      </w:r>
      <w:r w:rsidRPr="009B6769">
        <w:rPr>
          <w:rFonts w:ascii="Times New Roman" w:eastAsia="Calibri" w:hAnsi="Times New Roman" w:cs="Times New Roman"/>
          <w:lang w:eastAsia="ru-RU"/>
        </w:rPr>
        <w:t xml:space="preserve"> и оштукатуривания внутренних откосов</w:t>
      </w:r>
      <w:r w:rsidRPr="009B6769">
        <w:rPr>
          <w:rFonts w:ascii="Times New Roman" w:eastAsia="Calibri" w:hAnsi="Times New Roman" w:cs="Times New Roman"/>
          <w:lang w:val="x-none" w:eastAsia="ru-RU"/>
        </w:rPr>
        <w:t xml:space="preserve">, лоджии выполняются </w:t>
      </w:r>
      <w:r w:rsidRPr="009B6769">
        <w:rPr>
          <w:rFonts w:ascii="Times New Roman" w:eastAsia="Calibri" w:hAnsi="Times New Roman" w:cs="Times New Roman"/>
          <w:lang w:eastAsia="ru-RU"/>
        </w:rPr>
        <w:t>остекленными</w:t>
      </w:r>
      <w:r w:rsidRPr="009B6769">
        <w:rPr>
          <w:rFonts w:ascii="Times New Roman" w:eastAsia="Calibri" w:hAnsi="Times New Roman" w:cs="Times New Roman"/>
          <w:lang w:val="x-none" w:eastAsia="ru-RU"/>
        </w:rPr>
        <w:t>;</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eastAsia="ru-RU"/>
        </w:rPr>
      </w:pPr>
      <w:r w:rsidRPr="009B6769">
        <w:rPr>
          <w:rFonts w:ascii="Times New Roman" w:eastAsia="Calibri" w:hAnsi="Times New Roman" w:cs="Times New Roman"/>
          <w:lang w:val="x-none" w:eastAsia="ru-RU"/>
        </w:rPr>
        <w:t xml:space="preserve">- устанавливается входной дверной блок, укомплектованный скобяными изделиями; </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 выполняются системы отопления в полном объеме с </w:t>
      </w:r>
      <w:r w:rsidRPr="009B6769">
        <w:rPr>
          <w:rFonts w:ascii="Times New Roman" w:eastAsia="Calibri" w:hAnsi="Times New Roman" w:cs="Times New Roman"/>
          <w:lang w:eastAsia="ru-RU"/>
        </w:rPr>
        <w:t>установкой отопительных приборов</w:t>
      </w:r>
      <w:r w:rsidRPr="009B6769">
        <w:rPr>
          <w:rFonts w:ascii="Times New Roman" w:eastAsia="Calibri" w:hAnsi="Times New Roman" w:cs="Times New Roman"/>
          <w:lang w:val="x-none" w:eastAsia="ru-RU"/>
        </w:rPr>
        <w:t>;</w:t>
      </w:r>
    </w:p>
    <w:p w:rsidR="00FB7A56" w:rsidRPr="009B6769" w:rsidRDefault="00FB7A56" w:rsidP="00C46276">
      <w:pPr>
        <w:tabs>
          <w:tab w:val="left" w:pos="-851"/>
          <w:tab w:val="left" w:pos="7200"/>
        </w:tabs>
        <w:spacing w:after="0" w:line="240" w:lineRule="auto"/>
        <w:ind w:left="-851" w:right="51" w:firstLine="425"/>
        <w:jc w:val="both"/>
        <w:rPr>
          <w:rFonts w:ascii="Times New Roman" w:eastAsia="Times New Roman" w:hAnsi="Times New Roman" w:cs="Times New Roman"/>
          <w:lang w:eastAsia="ru-RU"/>
        </w:rPr>
      </w:pPr>
      <w:r w:rsidRPr="009B6769">
        <w:rPr>
          <w:rFonts w:ascii="Times New Roman" w:eastAsia="Calibri" w:hAnsi="Times New Roman" w:cs="Times New Roman"/>
          <w:lang w:val="x-none" w:eastAsia="ru-RU"/>
        </w:rPr>
        <w:t>- устанавливаются этажные электрощиты и внутриквартирные щитки для механизации</w:t>
      </w:r>
      <w:r w:rsidRPr="009B6769">
        <w:rPr>
          <w:rFonts w:ascii="Times New Roman" w:eastAsia="Times New Roman" w:hAnsi="Times New Roman" w:cs="Times New Roman"/>
          <w:lang w:val="x-none" w:eastAsia="ru-RU"/>
        </w:rPr>
        <w:t xml:space="preserve"> отделочных работ</w:t>
      </w:r>
      <w:r w:rsidRPr="009B6769">
        <w:rPr>
          <w:rFonts w:ascii="Times New Roman" w:eastAsia="Calibri" w:hAnsi="Times New Roman" w:cs="Times New Roman"/>
          <w:lang w:eastAsia="ru-RU"/>
        </w:rPr>
        <w:t>,</w:t>
      </w:r>
      <w:r w:rsidRPr="009B6769">
        <w:rPr>
          <w:rFonts w:ascii="Times New Roman" w:eastAsia="Calibri" w:hAnsi="Times New Roman" w:cs="Times New Roman"/>
          <w:lang w:val="x-none" w:eastAsia="ru-RU"/>
        </w:rPr>
        <w:t xml:space="preserve"> с установкой аппарата ограничивающего потреблени</w:t>
      </w:r>
      <w:r w:rsidRPr="009B6769">
        <w:rPr>
          <w:rFonts w:ascii="Times New Roman" w:eastAsia="Calibri" w:hAnsi="Times New Roman" w:cs="Times New Roman"/>
          <w:lang w:eastAsia="ru-RU"/>
        </w:rPr>
        <w:t>е</w:t>
      </w:r>
      <w:r w:rsidRPr="009B6769">
        <w:rPr>
          <w:rFonts w:ascii="Times New Roman" w:eastAsia="Calibri" w:hAnsi="Times New Roman" w:cs="Times New Roman"/>
          <w:lang w:val="x-none" w:eastAsia="ru-RU"/>
        </w:rPr>
        <w:t xml:space="preserve"> электроэнергии;</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слаботочные системы (радио, телефон, телевидение) – доводятся до этажных щитов;</w:t>
      </w:r>
    </w:p>
    <w:p w:rsidR="00FB7A56" w:rsidRPr="009B6769" w:rsidRDefault="00FB7A56" w:rsidP="00C46276">
      <w:pPr>
        <w:tabs>
          <w:tab w:val="left" w:pos="-851"/>
          <w:tab w:val="left" w:pos="7200"/>
        </w:tabs>
        <w:spacing w:after="0" w:line="240" w:lineRule="auto"/>
        <w:ind w:left="-851" w:right="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общее заземление выводится на этажные электрощиты.</w:t>
      </w:r>
      <w:r w:rsidRPr="009B6769">
        <w:rPr>
          <w:rFonts w:ascii="Times New Roman" w:eastAsia="Calibri" w:hAnsi="Times New Roman" w:cs="Times New Roman"/>
          <w:lang w:eastAsia="ru-RU"/>
        </w:rPr>
        <w:t xml:space="preserve"> Участник долевого строительства</w:t>
      </w:r>
      <w:r w:rsidRPr="009B6769">
        <w:rPr>
          <w:rFonts w:ascii="Times New Roman" w:eastAsia="Calibri" w:hAnsi="Times New Roman" w:cs="Times New Roman"/>
          <w:lang w:val="x-none" w:eastAsia="ru-RU"/>
        </w:rPr>
        <w:t xml:space="preserve"> самостоятельно и за свой счет выполн</w:t>
      </w:r>
      <w:r w:rsidRPr="009B6769">
        <w:rPr>
          <w:rFonts w:ascii="Times New Roman" w:eastAsia="Calibri" w:hAnsi="Times New Roman" w:cs="Times New Roman"/>
          <w:lang w:eastAsia="ru-RU"/>
        </w:rPr>
        <w:t>яе</w:t>
      </w:r>
      <w:r w:rsidRPr="009B6769">
        <w:rPr>
          <w:rFonts w:ascii="Times New Roman" w:eastAsia="Calibri" w:hAnsi="Times New Roman" w:cs="Times New Roman"/>
          <w:lang w:val="x-none" w:eastAsia="ru-RU"/>
        </w:rPr>
        <w:t>т все необходимые работы, с целью дальнейшего использования Объекта долевого строительства  по назначению.</w:t>
      </w:r>
    </w:p>
    <w:p w:rsidR="00FB7A56" w:rsidRPr="009B6769" w:rsidRDefault="00FB7A56" w:rsidP="00C46276">
      <w:pPr>
        <w:tabs>
          <w:tab w:val="left" w:pos="-851"/>
        </w:tabs>
        <w:spacing w:after="0" w:line="240" w:lineRule="auto"/>
        <w:ind w:left="-851" w:right="-39"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w:t>
      </w:r>
      <w:r w:rsidRPr="009B6769">
        <w:rPr>
          <w:rFonts w:ascii="Times New Roman" w:eastAsia="Times New Roman" w:hAnsi="Times New Roman" w:cs="Times New Roman"/>
          <w:lang w:eastAsia="ru-RU"/>
        </w:rPr>
        <w:lastRenderedPageBreak/>
        <w:t>согласен с проектной документацией на строительство Дома (далее по тексту – «проектная документация») и принимает комплектность строительства в целом.</w:t>
      </w:r>
    </w:p>
    <w:p w:rsidR="00FB7A56" w:rsidRPr="009B6769" w:rsidRDefault="00FB7A56" w:rsidP="00C46276">
      <w:pPr>
        <w:tabs>
          <w:tab w:val="left" w:pos="-851"/>
        </w:tabs>
        <w:spacing w:after="0" w:line="240" w:lineRule="auto"/>
        <w:ind w:left="-851" w:right="-39"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Застройщик вправе без согласия Участника долевого строительства вносить такие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rsidR="00FB7A56" w:rsidRPr="009B6769" w:rsidRDefault="00FB7A56" w:rsidP="00C46276">
      <w:pPr>
        <w:numPr>
          <w:ilvl w:val="1"/>
          <w:numId w:val="1"/>
        </w:numPr>
        <w:tabs>
          <w:tab w:val="left" w:pos="-851"/>
          <w:tab w:val="left" w:pos="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FB7A56" w:rsidRPr="009B6769" w:rsidRDefault="00FB7A56" w:rsidP="00C46276">
      <w:pPr>
        <w:numPr>
          <w:ilvl w:val="1"/>
          <w:numId w:val="1"/>
        </w:numPr>
        <w:tabs>
          <w:tab w:val="left" w:pos="-851"/>
          <w:tab w:val="left" w:pos="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Дома, и/или в 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numPr>
          <w:ilvl w:val="0"/>
          <w:numId w:val="2"/>
        </w:numPr>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Юридические основания к заключению Договора. Гарантии Застройщика</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2.1. </w:t>
      </w:r>
      <w:r w:rsidRPr="009B6769">
        <w:rPr>
          <w:rFonts w:ascii="Times New Roman" w:eastAsia="Times New Roman" w:hAnsi="Times New Roman" w:cs="Times New Roman"/>
          <w:lang w:eastAsia="ru-RU"/>
        </w:rPr>
        <w:t>Правовыми основаниями для заключения Договора являются:</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9B6769">
        <w:rPr>
          <w:rFonts w:ascii="Times New Roman" w:eastAsia="Times New Roman" w:hAnsi="Times New Roman" w:cs="Times New Roman"/>
          <w:b/>
          <w:lang w:eastAsia="ru-RU"/>
        </w:rPr>
        <w:t>«Закон»</w:t>
      </w:r>
      <w:r w:rsidRPr="009B6769">
        <w:rPr>
          <w:rFonts w:ascii="Times New Roman" w:eastAsia="Times New Roman" w:hAnsi="Times New Roman" w:cs="Times New Roman"/>
          <w:lang w:eastAsia="ru-RU"/>
        </w:rPr>
        <w:t>);</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2.1.2. Гражданский кодекс Российской Федерации;</w:t>
      </w:r>
    </w:p>
    <w:p w:rsidR="00FB7A56" w:rsidRPr="009B6769" w:rsidRDefault="00192697"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2.1.3. Федеральный закон от 21.07.1997 г. № 122-ФЗ «О государственной регистрации прав на недвижимое имущество и сделок с ним» (в части положений, сохраняющих свою силу) и Федеральный закон от 13.07.2015 N 218-ФЗ "О государственной регистрации недвижимости".</w:t>
      </w:r>
    </w:p>
    <w:p w:rsidR="00FB7A56" w:rsidRPr="009B6769" w:rsidRDefault="00FB7A56" w:rsidP="00C46276">
      <w:pPr>
        <w:widowControl w:val="0"/>
        <w:tabs>
          <w:tab w:val="left" w:pos="-851"/>
          <w:tab w:val="left" w:pos="1080"/>
          <w:tab w:val="left" w:pos="19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2.2. </w:t>
      </w:r>
      <w:r w:rsidRPr="009B6769">
        <w:rPr>
          <w:rFonts w:ascii="Times New Roman" w:eastAsia="Times New Roman" w:hAnsi="Times New Roman" w:cs="Times New Roman"/>
          <w:lang w:eastAsia="ru-RU"/>
        </w:rPr>
        <w:t>При заключении Договора Застройщик предоставляет Участнику долевого строительства следующие гарантии:</w:t>
      </w:r>
    </w:p>
    <w:p w:rsidR="00FB7A56" w:rsidRPr="009B6769" w:rsidRDefault="00FB7A56" w:rsidP="00C46276">
      <w:pPr>
        <w:tabs>
          <w:tab w:val="left" w:pos="-851"/>
          <w:tab w:val="left" w:pos="142"/>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2.2.1.</w:t>
      </w:r>
      <w:r w:rsidRPr="009B6769">
        <w:rPr>
          <w:rFonts w:ascii="Times New Roman" w:eastAsia="Times New Roman" w:hAnsi="Times New Roman" w:cs="Times New Roman"/>
          <w:lang w:eastAsia="ru-RU"/>
        </w:rPr>
        <w:tab/>
        <w:t>Застройщик располагает всеми необходимыми юридически действительными правами и полномочиями, в том числе:</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lang w:eastAsia="ru-RU"/>
        </w:rPr>
        <w:t>- Разрешением на строительство № 77-126000-012292-2016 от «29» февраля 2016 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6), возводимыми по адресу (строительный адрес): г. Москва, ЮАО, Даниловский, улица Автозаводская, вл.23, участок № 17. Срок действия указанного разрешения на строительство до</w:t>
      </w:r>
      <w:r w:rsidRPr="009B6769">
        <w:rPr>
          <w:rFonts w:ascii="Times New Roman" w:eastAsia="Times New Roman" w:hAnsi="Times New Roman" w:cs="Times New Roman"/>
          <w:b/>
          <w:lang w:eastAsia="ru-RU"/>
        </w:rPr>
        <w:t xml:space="preserve"> «28» июня 2019 г.</w:t>
      </w:r>
      <w:r w:rsidRPr="009B6769">
        <w:rPr>
          <w:rFonts w:ascii="Times New Roman" w:eastAsia="Times New Roman" w:hAnsi="Times New Roman" w:cs="Times New Roman"/>
          <w:lang w:eastAsia="ru-RU"/>
        </w:rPr>
        <w:t>;</w:t>
      </w:r>
    </w:p>
    <w:p w:rsidR="00FB7A56" w:rsidRPr="009B6769" w:rsidRDefault="00FB7A56" w:rsidP="00C46276">
      <w:pPr>
        <w:tabs>
          <w:tab w:val="left" w:pos="-851"/>
          <w:tab w:val="left" w:pos="1134"/>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Договором аренды земельного участка предоставляемого правообладателю зданий, строений, сооружений, расположенных на земельном участке № М-05-045504 от 15.10.2014 г., зарегистрированным Управлением Федеральной службы государственной регистрации, кадастра и картографии по Москве «11» декабря 2014 г., о чем в Едином государственном реестре прав на недвижимое имущество и сделок с ним внесена запись регистрации № 77-77-05/043/2014-397 (в редакции Дополнительных соглашений к Договору аренды земельного участка от «15» октября 2014 г. № М-05-045504: от «07» августа 2015 г., зарегистрированного Управлением Федеральной службы государственной регистрации, кадастра и картографии по Москве «02» сентября 2015 г., о чем в Едином государственном реестре прав на недвижимое имущество и сделок с ним внесена запись регистрации № 77-77/022-77/005/014/2015-667; от «29» января 2016 г.,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77-77/022-77/022/024/2016-2936/1; от «16» февраля 2016 г.,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77-77/022-77/022/023/2016-2869/1).</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lastRenderedPageBreak/>
        <w:t xml:space="preserve">2.2.2.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hyperlink r:id="rId8" w:history="1">
        <w:r w:rsidRPr="009B6769">
          <w:rPr>
            <w:rFonts w:ascii="Times New Roman" w:eastAsia="Times New Roman" w:hAnsi="Times New Roman" w:cs="Times New Roman"/>
            <w:u w:val="single"/>
            <w:lang w:eastAsia="ru-RU"/>
          </w:rPr>
          <w:t>http://lsrobject-m.ru/</w:t>
        </w:r>
      </w:hyperlink>
      <w:r w:rsidRPr="009B6769">
        <w:rPr>
          <w:rFonts w:ascii="Times New Roman" w:eastAsia="Times New Roman" w:hAnsi="Times New Roman" w:cs="Times New Roman"/>
          <w:lang w:eastAsia="ru-RU"/>
        </w:rPr>
        <w:t>.</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2.2.3. Застройщик гарантирует, что Объект долевого строительства свободен от прав третьих лиц, никому не заложен и не состоит под арестом.</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xml:space="preserve">2.3. </w:t>
      </w:r>
      <w:r w:rsidRPr="009B6769">
        <w:rPr>
          <w:rFonts w:ascii="Times New Roman" w:eastAsia="Times New Roman" w:hAnsi="Times New Roman" w:cs="Times New Roman"/>
          <w:lang w:eastAsia="ru-RU"/>
        </w:rPr>
        <w:t>Предполагаемый</w:t>
      </w:r>
      <w:r w:rsidRPr="009B6769">
        <w:rPr>
          <w:rFonts w:ascii="Times New Roman" w:eastAsia="Times New Roman" w:hAnsi="Times New Roman" w:cs="Times New Roman"/>
          <w:b/>
          <w:lang w:eastAsia="ru-RU"/>
        </w:rPr>
        <w:t xml:space="preserve"> </w:t>
      </w:r>
      <w:r w:rsidRPr="009B6769">
        <w:rPr>
          <w:rFonts w:ascii="Times New Roman" w:eastAsia="Times New Roman" w:hAnsi="Times New Roman" w:cs="Times New Roman"/>
          <w:lang w:eastAsia="ru-RU"/>
        </w:rPr>
        <w:t xml:space="preserve">срок получения разрешения на ввод Дома в эксплуатацию – </w:t>
      </w:r>
      <w:r w:rsidRPr="009B6769">
        <w:rPr>
          <w:rFonts w:ascii="Times New Roman" w:eastAsia="Times New Roman" w:hAnsi="Times New Roman" w:cs="Times New Roman"/>
          <w:b/>
          <w:lang w:eastAsia="ru-RU"/>
        </w:rPr>
        <w:t xml:space="preserve">до «31» июля 2018 г. </w:t>
      </w:r>
      <w:r w:rsidRPr="009B6769">
        <w:rPr>
          <w:rFonts w:ascii="Times New Roman" w:eastAsia="Times New Roman" w:hAnsi="Times New Roman" w:cs="Times New Roman"/>
          <w:lang w:eastAsia="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2.4.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numPr>
          <w:ilvl w:val="0"/>
          <w:numId w:val="3"/>
        </w:numPr>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Предмет Договора. Права и обязанности сторон</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3.1.</w:t>
      </w:r>
      <w:r w:rsidRPr="009B6769">
        <w:rPr>
          <w:rFonts w:ascii="Times New Roman" w:eastAsia="Times New Roman" w:hAnsi="Times New Roman" w:cs="Times New Roman"/>
          <w:lang w:eastAsia="ru-RU"/>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9B6769">
        <w:rPr>
          <w:rFonts w:ascii="Times New Roman" w:eastAsia="Times New Roman" w:hAnsi="Times New Roman" w:cs="Times New Roman"/>
          <w:b/>
          <w:lang w:eastAsia="ru-RU"/>
        </w:rPr>
        <w:t>«Доля участия»</w:t>
      </w:r>
      <w:r w:rsidRPr="009B6769">
        <w:rPr>
          <w:rFonts w:ascii="Times New Roman" w:eastAsia="Times New Roman" w:hAnsi="Times New Roman" w:cs="Times New Roman"/>
          <w:lang w:eastAsia="ru-RU"/>
        </w:rPr>
        <w:t>) и принять Объект долевого строительства от Застройщика в порядке и на условиях, предусмотренных Договором.</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3.2. Застройщик обязуется:</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3.2.2. Сообщать Участнику долевого строительства по его требованию о ходе выполнения работ по строительству Дома.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FB7A56" w:rsidRPr="009B6769" w:rsidRDefault="00487F1A"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организации, осуществляющей кадастровый или технический учет (далее по тексту – БТИ) в соответствии с п. 4.3 Договора.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3.2.5. Использовать денежные средства, полученные от Участника долевого строительства, по целевому назначению.</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3.3. Участник долевого строительства обязуется:</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lastRenderedPageBreak/>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FB7A56" w:rsidRPr="009B6769" w:rsidRDefault="00FB7A56" w:rsidP="00C46276">
      <w:pPr>
        <w:tabs>
          <w:tab w:val="left" w:pos="-851"/>
        </w:tabs>
        <w:spacing w:after="0" w:line="240" w:lineRule="auto"/>
        <w:ind w:left="-8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 xml:space="preserve">3.3.5. До </w:t>
      </w:r>
      <w:r w:rsidRPr="009B6769">
        <w:rPr>
          <w:rFonts w:ascii="Times New Roman" w:eastAsia="Calibri" w:hAnsi="Times New Roman" w:cs="Times New Roman"/>
          <w:lang w:eastAsia="ru-RU"/>
        </w:rPr>
        <w:t>момента</w:t>
      </w:r>
      <w:r w:rsidRPr="009B6769">
        <w:rPr>
          <w:rFonts w:ascii="Times New Roman" w:eastAsia="Calibri" w:hAnsi="Times New Roman" w:cs="Times New Roman"/>
          <w:lang w:val="x-none" w:eastAsia="ru-RU"/>
        </w:rPr>
        <w:t xml:space="preserve"> регистрации права собственности на Объект долевого строительства, не производить в н</w:t>
      </w:r>
      <w:r w:rsidRPr="009B6769">
        <w:rPr>
          <w:rFonts w:ascii="Times New Roman" w:eastAsia="Calibri" w:hAnsi="Times New Roman" w:cs="Times New Roman"/>
          <w:lang w:eastAsia="ru-RU"/>
        </w:rPr>
        <w:t>ем</w:t>
      </w:r>
      <w:r w:rsidRPr="009B6769">
        <w:rPr>
          <w:rFonts w:ascii="Times New Roman" w:eastAsia="Calibri" w:hAnsi="Times New Roman" w:cs="Times New Roman"/>
          <w:lang w:val="x-none" w:eastAsia="ru-RU"/>
        </w:rPr>
        <w:t xml:space="preserve"> какие-либо работы по разрушению и переносу стен и перегородок и иному другому изменению планировки.</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3.3.6. Осуществить все необходимые действия для государственной регистрации настоящего Договора.</w:t>
      </w:r>
    </w:p>
    <w:p w:rsidR="00FB7A56" w:rsidRPr="009B6769" w:rsidRDefault="00FB7A56" w:rsidP="00C46276">
      <w:pPr>
        <w:tabs>
          <w:tab w:val="left" w:pos="-851"/>
        </w:tabs>
        <w:spacing w:after="0" w:line="240" w:lineRule="auto"/>
        <w:ind w:left="-851" w:firstLine="425"/>
        <w:jc w:val="both"/>
        <w:rPr>
          <w:rFonts w:ascii="Times New Roman" w:eastAsia="Calibri" w:hAnsi="Times New Roman" w:cs="Times New Roman"/>
          <w:lang w:val="x-none" w:eastAsia="ru-RU"/>
        </w:rPr>
      </w:pPr>
      <w:r w:rsidRPr="009B6769">
        <w:rPr>
          <w:rFonts w:ascii="Times New Roman" w:eastAsia="Calibri" w:hAnsi="Times New Roman" w:cs="Times New Roman"/>
          <w:lang w:val="x-none" w:eastAsia="ru-RU"/>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9B6769">
        <w:rPr>
          <w:rFonts w:ascii="Times New Roman" w:eastAsia="Calibri" w:hAnsi="Times New Roman" w:cs="Times New Roman"/>
          <w:lang w:eastAsia="ru-RU"/>
        </w:rPr>
        <w:t>ая</w:t>
      </w:r>
      <w:r w:rsidRPr="009B6769">
        <w:rPr>
          <w:rFonts w:ascii="Times New Roman" w:eastAsia="Calibri" w:hAnsi="Times New Roman" w:cs="Times New Roman"/>
          <w:lang w:val="x-none" w:eastAsia="ru-RU"/>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3.3.8.</w:t>
      </w:r>
      <w:r w:rsidRPr="009B6769">
        <w:rPr>
          <w:rFonts w:ascii="Times New Roman" w:eastAsia="Times New Roman" w:hAnsi="Times New Roman" w:cs="Times New Roman"/>
          <w:b/>
          <w:lang w:eastAsia="ru-RU"/>
        </w:rPr>
        <w:t xml:space="preserve"> </w:t>
      </w:r>
      <w:r w:rsidRPr="009B6769">
        <w:rPr>
          <w:rFonts w:ascii="Times New Roman" w:eastAsia="Times New Roman" w:hAnsi="Times New Roman" w:cs="Times New Roman"/>
          <w:lang w:eastAsia="ru-RU"/>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FB7A56" w:rsidRPr="009B6769" w:rsidRDefault="00FB7A56" w:rsidP="00C46276">
      <w:pPr>
        <w:tabs>
          <w:tab w:val="left" w:pos="-851"/>
        </w:tabs>
        <w:spacing w:after="0" w:line="240" w:lineRule="auto"/>
        <w:ind w:left="-851" w:firstLine="425"/>
        <w:jc w:val="both"/>
        <w:rPr>
          <w:rFonts w:ascii="Times New Roman" w:eastAsia="Calibri" w:hAnsi="Times New Roman" w:cs="Times New Roman"/>
          <w:color w:val="FF0000"/>
          <w:lang w:eastAsia="ru-RU"/>
        </w:rPr>
      </w:pPr>
      <w:r w:rsidRPr="009B6769">
        <w:rPr>
          <w:rFonts w:ascii="Times New Roman" w:eastAsia="Calibri" w:hAnsi="Times New Roman" w:cs="Times New Roman"/>
          <w:b/>
          <w:lang w:val="x-none" w:eastAsia="ru-RU"/>
        </w:rPr>
        <w:t xml:space="preserve">3.4. </w:t>
      </w:r>
      <w:r w:rsidRPr="009B6769">
        <w:rPr>
          <w:rFonts w:ascii="Times New Roman" w:eastAsia="Calibri" w:hAnsi="Times New Roman" w:cs="Times New Roman"/>
          <w:lang w:val="x-none" w:eastAsia="ru-RU"/>
        </w:rPr>
        <w:t>Уступка Участником долевого строительства прав по настоящему Договору 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9B6769">
        <w:rPr>
          <w:rFonts w:ascii="Times New Roman" w:eastAsia="Calibri" w:hAnsi="Times New Roman" w:cs="Times New Roman"/>
          <w:snapToGrid w:val="0"/>
          <w:color w:val="FF0000"/>
          <w:lang w:val="x-none" w:eastAsia="ru-RU"/>
        </w:rPr>
        <w:t xml:space="preserve"> </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3.5.</w:t>
      </w:r>
      <w:r w:rsidRPr="009B6769">
        <w:rPr>
          <w:rFonts w:ascii="Times New Roman" w:eastAsia="Times New Roman" w:hAnsi="Times New Roman" w:cs="Times New Roman"/>
          <w:lang w:eastAsia="ru-RU"/>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numPr>
          <w:ilvl w:val="0"/>
          <w:numId w:val="4"/>
        </w:numPr>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Цена Договора («Доля участия») и порядок расчетов</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4.1. </w:t>
      </w:r>
      <w:r w:rsidRPr="009B6769">
        <w:rPr>
          <w:rFonts w:ascii="Times New Roman" w:eastAsia="Times New Roman" w:hAnsi="Times New Roman" w:cs="Times New Roman"/>
          <w:lang w:eastAsia="ru-RU"/>
        </w:rPr>
        <w:t xml:space="preserve">Доля участия Участника долевого строительства составляет </w:t>
      </w:r>
      <w:r w:rsidRPr="009B6769">
        <w:rPr>
          <w:rFonts w:ascii="Times New Roman" w:eastAsia="Times New Roman" w:hAnsi="Times New Roman" w:cs="Times New Roman"/>
          <w:b/>
          <w:lang w:eastAsia="ru-RU"/>
        </w:rPr>
        <w:t>– $$СуммаДоговора&amp;&amp; ($$СуммаДоговораПрописью&amp;&amp;)</w:t>
      </w:r>
      <w:r w:rsidRPr="009B6769">
        <w:rPr>
          <w:rFonts w:ascii="Times New Roman" w:eastAsia="Times New Roman" w:hAnsi="Times New Roman" w:cs="Times New Roman"/>
          <w:lang w:eastAsia="ru-RU"/>
        </w:rPr>
        <w:t xml:space="preserve"> (включая налоги, подлежащие начислению и уплате в соответствие с законодательством Российской Федерации). </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4.1.1. 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Pr="009B6769">
        <w:rPr>
          <w:rFonts w:ascii="Times New Roman" w:eastAsia="Times New Roman" w:hAnsi="Times New Roman" w:cs="Times New Roman"/>
          <w:b/>
          <w:lang w:eastAsia="ru-RU"/>
        </w:rPr>
        <w:t>$$ЦенаПоДоговоруПоПриведеннойПлощади&amp;&amp; ($$ЦенаПоДоговоруПоПриведеннойПлощадиПрописью&amp;&amp;)</w:t>
      </w:r>
      <w:r w:rsidRPr="009B6769">
        <w:rPr>
          <w:rFonts w:ascii="Times New Roman" w:eastAsia="Times New Roman" w:hAnsi="Times New Roman" w:cs="Times New Roman"/>
          <w:lang w:eastAsia="ru-RU"/>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Квартиры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color w:val="000000"/>
          <w:lang w:eastAsia="ru-RU"/>
        </w:rPr>
      </w:pPr>
      <w:r w:rsidRPr="009B6769">
        <w:rPr>
          <w:rFonts w:ascii="Times New Roman" w:eastAsia="Times New Roman" w:hAnsi="Times New Roman" w:cs="Times New Roman"/>
          <w:snapToGrid w:val="0"/>
          <w:lang w:eastAsia="ru-RU"/>
        </w:rPr>
        <w:t>Денежные средства, у</w:t>
      </w:r>
      <w:r w:rsidRPr="009B6769">
        <w:rPr>
          <w:rFonts w:ascii="Times New Roman" w:eastAsia="Times New Roman" w:hAnsi="Times New Roman" w:cs="Times New Roman"/>
          <w:lang w:eastAsia="ru-RU"/>
        </w:rPr>
        <w:t xml:space="preserve">плачиваемые Участником долевого строительства по настоящему Договору, подлежат использованию Застройщиком в соответствии </w:t>
      </w:r>
      <w:r w:rsidRPr="009B6769">
        <w:rPr>
          <w:rFonts w:ascii="Times New Roman" w:eastAsia="Times New Roman" w:hAnsi="Times New Roman" w:cs="Times New Roman"/>
          <w:color w:val="000000"/>
          <w:lang w:eastAsia="ru-RU"/>
        </w:rPr>
        <w:t xml:space="preserve">со статьями 18 и 18.1 </w:t>
      </w:r>
      <w:r w:rsidRPr="009B6769">
        <w:rPr>
          <w:rFonts w:ascii="Times New Roman" w:eastAsia="Times New Roman" w:hAnsi="Times New Roman" w:cs="Times New Roman"/>
          <w:shd w:val="clear" w:color="auto" w:fill="FFFFFF"/>
          <w:lang w:eastAsia="ru-RU"/>
        </w:rPr>
        <w:t>Закона, в том числе на строительство (создание) Дома и иных объектов недвижимости в соответствии</w:t>
      </w:r>
      <w:r w:rsidRPr="009B6769">
        <w:rPr>
          <w:rFonts w:ascii="Times New Roman" w:eastAsia="Times New Roman" w:hAnsi="Times New Roman" w:cs="Times New Roman"/>
          <w:lang w:eastAsia="ru-RU"/>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w:t>
      </w:r>
      <w:r w:rsidRPr="009B6769">
        <w:rPr>
          <w:rFonts w:ascii="Times New Roman" w:eastAsia="Times New Roman" w:hAnsi="Times New Roman" w:cs="Times New Roman"/>
          <w:lang w:eastAsia="ru-RU"/>
        </w:rPr>
        <w:lastRenderedPageBreak/>
        <w:t>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4.2. </w:t>
      </w:r>
      <w:r w:rsidRPr="009B6769">
        <w:rPr>
          <w:rFonts w:ascii="Times New Roman" w:eastAsia="Times New Roman" w:hAnsi="Times New Roman" w:cs="Times New Roman"/>
          <w:lang w:eastAsia="ru-RU"/>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FB7A56" w:rsidRPr="009B6769" w:rsidRDefault="00FB7A56" w:rsidP="00C46276">
      <w:pPr>
        <w:tabs>
          <w:tab w:val="left" w:pos="-851"/>
        </w:tabs>
        <w:spacing w:after="0" w:line="240" w:lineRule="auto"/>
        <w:ind w:left="-851" w:right="-180"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 </w:t>
      </w:r>
      <w:r w:rsidRPr="009B6769">
        <w:rPr>
          <w:rFonts w:ascii="Times New Roman" w:eastAsia="Times New Roman" w:hAnsi="Times New Roman" w:cs="Times New Roman"/>
          <w:b/>
          <w:i/>
          <w:lang w:eastAsia="ru-RU"/>
        </w:rPr>
        <w:t>«Единовременный платеж»</w:t>
      </w:r>
      <w:r w:rsidRPr="009B6769">
        <w:rPr>
          <w:rFonts w:ascii="Times New Roman" w:eastAsia="Times New Roman" w:hAnsi="Times New Roman" w:cs="Times New Roman"/>
          <w:lang w:eastAsia="ru-RU"/>
        </w:rPr>
        <w:t xml:space="preserve"> в размере </w:t>
      </w:r>
      <w:r w:rsidRPr="009B6769">
        <w:rPr>
          <w:rFonts w:ascii="Times New Roman" w:eastAsia="Times New Roman" w:hAnsi="Times New Roman" w:cs="Times New Roman"/>
          <w:b/>
          <w:lang w:eastAsia="ru-RU"/>
        </w:rPr>
        <w:t>$$СуммаДоговора&amp;&amp; ($$СуммаДоговораПрописью&amp;&amp;)</w:t>
      </w:r>
      <w:r w:rsidRPr="009B6769">
        <w:rPr>
          <w:rFonts w:ascii="Times New Roman" w:eastAsia="Times New Roman" w:hAnsi="Times New Roman" w:cs="Times New Roman"/>
          <w:lang w:eastAsia="ru-RU"/>
        </w:rPr>
        <w:t xml:space="preserve"> подлежит оплате не позднее недели с даты заключения настоящего Договора.</w:t>
      </w:r>
    </w:p>
    <w:p w:rsidR="00FB7A56" w:rsidRPr="009B6769" w:rsidRDefault="00FB7A56" w:rsidP="00C46276">
      <w:pPr>
        <w:tabs>
          <w:tab w:val="left" w:pos="-851"/>
        </w:tabs>
        <w:spacing w:after="0" w:line="240" w:lineRule="auto"/>
        <w:ind w:left="-851" w:right="-180" w:firstLine="425"/>
        <w:jc w:val="both"/>
        <w:rPr>
          <w:rFonts w:ascii="Times New Roman" w:eastAsia="Times New Roman" w:hAnsi="Times New Roman" w:cs="Times New Roman"/>
          <w:color w:val="FF0000"/>
          <w:lang w:eastAsia="ru-RU"/>
        </w:rPr>
      </w:pPr>
      <w:r w:rsidRPr="009B6769">
        <w:rPr>
          <w:rFonts w:ascii="Times New Roman" w:eastAsia="Times New Roman" w:hAnsi="Times New Roman" w:cs="Times New Roman"/>
          <w:color w:val="FF0000"/>
          <w:lang w:eastAsia="ru-RU"/>
        </w:rPr>
        <w:t>ЛИБО!!!!</w:t>
      </w:r>
    </w:p>
    <w:p w:rsidR="00FB7A56" w:rsidRPr="009B6769" w:rsidRDefault="00FB7A56" w:rsidP="00C46276">
      <w:pPr>
        <w:shd w:val="clear" w:color="auto" w:fill="FFFFFF"/>
        <w:tabs>
          <w:tab w:val="left" w:pos="-851"/>
        </w:tabs>
        <w:spacing w:after="0" w:line="274" w:lineRule="exact"/>
        <w:ind w:left="-851" w:right="-180"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$$НомерАбзацСКоличествомМесяцев&amp;&amp;.</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i/>
          <w:lang w:eastAsia="ru-RU"/>
        </w:rPr>
      </w:pPr>
      <w:r w:rsidRPr="009B6769">
        <w:rPr>
          <w:rFonts w:ascii="Times New Roman" w:eastAsia="Times New Roman" w:hAnsi="Times New Roman" w:cs="Times New Roman"/>
          <w:b/>
          <w:lang w:eastAsia="ru-RU"/>
        </w:rPr>
        <w:t>4.3.</w:t>
      </w:r>
      <w:r w:rsidRPr="009B6769">
        <w:rPr>
          <w:rFonts w:ascii="Times New Roman" w:eastAsia="Times New Roman" w:hAnsi="Times New Roman" w:cs="Times New Roman"/>
          <w:lang w:eastAsia="ru-RU"/>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Квартиры, определенной по данным обмеров БТИ, исходя из цены строительства (создания) одного квадратного метра площади Квартиры, указанной в п. 4.1.1 настоящего Договора. При определении площади Квартиры по данным обмеров БТИ (или иной организации, осуществляющей кадастровый или технический учет), стороны исходят из того, что площадь балкона/лоджии уточняется при определении площади Квартиры с учетом применения к фактической площади балкона/лоджии понижающего коэффициента – 0,3/0,5. При расхождении площади Квартиры в сторону увеличения или уменьшения, определенной по данным обмеров БТИ, с учетом площади балкона/лоджии, с проектной площадью Квартиры, стороны производят дополнительные расчеты в следующем порядке: </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4.3.1. В случае увеличения площади Квартиры по результатам обмеров БТИ, с учетом площади балкона/лоджии,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4.3.2. В случае уменьшения площади Квартиры по результатам обмеров БТИ,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4.4.</w:t>
      </w:r>
      <w:r w:rsidRPr="009B6769">
        <w:rPr>
          <w:rFonts w:ascii="Times New Roman" w:eastAsia="Times New Roman" w:hAnsi="Times New Roman" w:cs="Times New Roman"/>
          <w:lang w:eastAsia="ru-RU"/>
        </w:rPr>
        <w:t xml:space="preserve"> Проведение взаиморасчетов в порядке, предусмотренном п. 4.3 настоящего Договора, производится сторонами в случае, если расхождение площади Квартиры, определенной по результатам обмеров БТИ, с учетом площади балкона/лоджии, с ее проектной площадью, предусмотренной Договором, изменится в большую или меньшую сторону более чем 1 (один) квадратный метр.  </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4.5.</w:t>
      </w:r>
      <w:r w:rsidRPr="009B6769">
        <w:rPr>
          <w:rFonts w:ascii="Times New Roman" w:eastAsia="Times New Roman" w:hAnsi="Times New Roman" w:cs="Times New Roman"/>
          <w:lang w:eastAsia="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FB7A56" w:rsidRPr="009B6769" w:rsidRDefault="00FB7A56" w:rsidP="00C46276">
      <w:pPr>
        <w:shd w:val="clear" w:color="auto" w:fill="FFFFFF"/>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ab/>
      </w: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 xml:space="preserve">5. Качество </w:t>
      </w:r>
      <w:r w:rsidRPr="009B6769">
        <w:rPr>
          <w:rFonts w:ascii="Times New Roman" w:eastAsia="Times New Roman" w:hAnsi="Times New Roman" w:cs="Times New Roman"/>
          <w:b/>
          <w:lang w:eastAsia="ru-RU"/>
        </w:rPr>
        <w:t>Объекта долевого строительства</w:t>
      </w:r>
      <w:r w:rsidRPr="009B6769">
        <w:rPr>
          <w:rFonts w:ascii="Times New Roman" w:eastAsia="Times New Roman" w:hAnsi="Times New Roman" w:cs="Times New Roman"/>
          <w:b/>
          <w:bCs/>
          <w:lang w:eastAsia="ru-RU"/>
        </w:rPr>
        <w:t>. Гарантия качества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5.1. </w:t>
      </w:r>
      <w:r w:rsidRPr="009B6769">
        <w:rPr>
          <w:rFonts w:ascii="Times New Roman" w:eastAsia="Times New Roman" w:hAnsi="Times New Roman" w:cs="Times New Roman"/>
          <w:lang w:eastAsia="ru-RU"/>
        </w:rPr>
        <w:t>Застройщик обязан передать Участнику долевого строительства Объект долевого строительства, качество которого должно соответствовать условиям Договора, обязательным требованиям технических регламентов, проектной документации и градостроительных регламентов, а также иным обязательным требованиям.</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5.2. </w:t>
      </w:r>
      <w:r w:rsidRPr="009B6769">
        <w:rPr>
          <w:rFonts w:ascii="Times New Roman" w:eastAsia="Times New Roman" w:hAnsi="Times New Roman" w:cs="Times New Roman"/>
          <w:lang w:eastAsia="ru-RU"/>
        </w:rPr>
        <w:t>Стороны исходят из того, что свидетельством качества Дома, соответствия его условиям Договора является Разрешение на ввод Дома в эксплуатацию, полученное Застройщиком в установленном законодательством порядке.</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5.3. </w:t>
      </w:r>
      <w:r w:rsidRPr="009B6769">
        <w:rPr>
          <w:rFonts w:ascii="Times New Roman" w:eastAsia="Times New Roman" w:hAnsi="Times New Roman" w:cs="Times New Roman"/>
          <w:lang w:eastAsia="ru-RU"/>
        </w:rPr>
        <w:t xml:space="preserve">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частей для постоянного проживания, что определяется по критериям, установленным «Положением о </w:t>
      </w:r>
      <w:r w:rsidRPr="009B6769">
        <w:rPr>
          <w:rFonts w:ascii="Times New Roman" w:eastAsia="Times New Roman" w:hAnsi="Times New Roman" w:cs="Times New Roman"/>
          <w:lang w:eastAsia="ru-RU"/>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5.4. </w:t>
      </w:r>
      <w:r w:rsidRPr="009B6769">
        <w:rPr>
          <w:rFonts w:ascii="Times New Roman" w:eastAsia="Times New Roman" w:hAnsi="Times New Roman" w:cs="Times New Roman"/>
          <w:lang w:eastAsia="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5.5.</w:t>
      </w:r>
      <w:r w:rsidRPr="009B6769">
        <w:rPr>
          <w:rFonts w:ascii="Times New Roman" w:eastAsia="Times New Roman" w:hAnsi="Times New Roman" w:cs="Times New Roman"/>
          <w:lang w:eastAsia="ru-RU"/>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5.6.</w:t>
      </w:r>
      <w:r w:rsidRPr="009B6769">
        <w:rPr>
          <w:rFonts w:ascii="Times New Roman" w:eastAsia="Times New Roman" w:hAnsi="Times New Roman" w:cs="Times New Roman"/>
          <w:lang w:eastAsia="ru-RU"/>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6. Передача Объекта долевого строительства</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bCs/>
          <w:lang w:eastAsia="ru-RU"/>
        </w:rPr>
        <w:t xml:space="preserve">6.1. </w:t>
      </w:r>
      <w:r w:rsidRPr="009B6769">
        <w:rPr>
          <w:rFonts w:ascii="Times New Roman" w:eastAsia="Times New Roman" w:hAnsi="Times New Roman" w:cs="Times New Roman"/>
          <w:lang w:eastAsia="ru-RU"/>
        </w:rPr>
        <w:t xml:space="preserve">Начало передачи Объекта долевого строительства определяется в соответствии с п.п. 6.2, 6.3 настоящего Договора, а окончание – не позднее </w:t>
      </w:r>
      <w:r w:rsidRPr="009B6769">
        <w:rPr>
          <w:rFonts w:ascii="Times New Roman" w:eastAsia="Times New Roman" w:hAnsi="Times New Roman" w:cs="Times New Roman"/>
          <w:b/>
          <w:lang w:eastAsia="ru-RU"/>
        </w:rPr>
        <w:t xml:space="preserve">«31» декабря 2018 г. </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6.2.</w:t>
      </w:r>
      <w:r w:rsidRPr="009B6769">
        <w:rPr>
          <w:rFonts w:ascii="Times New Roman" w:eastAsia="Times New Roman" w:hAnsi="Times New Roman" w:cs="Times New Roman"/>
          <w:lang w:eastAsia="ru-RU"/>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6.3.</w:t>
      </w:r>
      <w:r w:rsidRPr="009B6769">
        <w:rPr>
          <w:rFonts w:ascii="Times New Roman" w:eastAsia="Times New Roman" w:hAnsi="Times New Roman" w:cs="Times New Roman"/>
          <w:lang w:eastAsia="ru-RU"/>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9B6769">
        <w:rPr>
          <w:rFonts w:ascii="Times New Roman" w:eastAsia="Times New Roman" w:hAnsi="Times New Roman" w:cs="Times New Roman"/>
          <w:lang w:val="en-US" w:eastAsia="ru-RU"/>
        </w:rPr>
        <w:t>sms</w:t>
      </w:r>
      <w:r w:rsidRPr="009B6769">
        <w:rPr>
          <w:rFonts w:ascii="Times New Roman" w:eastAsia="Times New Roman" w:hAnsi="Times New Roman" w:cs="Times New Roman"/>
          <w:lang w:eastAsia="ru-RU"/>
        </w:rPr>
        <w:t xml:space="preserve">-информирования и/или посредством размещения указанной информации на сайте </w:t>
      </w:r>
      <w:hyperlink r:id="rId9" w:history="1">
        <w:r w:rsidRPr="009B6769">
          <w:rPr>
            <w:rFonts w:ascii="Times New Roman" w:eastAsia="Times New Roman" w:hAnsi="Times New Roman" w:cs="Times New Roman"/>
            <w:u w:val="single"/>
            <w:lang w:eastAsia="ru-RU"/>
          </w:rPr>
          <w:t>http://lsrobject-m.ru/</w:t>
        </w:r>
      </w:hyperlink>
      <w:r w:rsidRPr="009B6769">
        <w:rPr>
          <w:rFonts w:ascii="Times New Roman" w:eastAsia="Times New Roman" w:hAnsi="Times New Roman" w:cs="Times New Roman"/>
          <w:lang w:eastAsia="ru-RU"/>
        </w:rPr>
        <w:t>.</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6.4. </w:t>
      </w:r>
      <w:r w:rsidRPr="009B6769">
        <w:rPr>
          <w:rFonts w:ascii="Times New Roman" w:eastAsia="Times New Roman" w:hAnsi="Times New Roman" w:cs="Times New Roman"/>
          <w:lang w:eastAsia="ru-RU"/>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b/>
          <w:lang w:eastAsia="ru-RU"/>
        </w:rPr>
      </w:pPr>
      <w:r w:rsidRPr="009B6769">
        <w:rPr>
          <w:rFonts w:ascii="Times New Roman" w:eastAsia="Times New Roman" w:hAnsi="Times New Roman" w:cs="Times New Roman"/>
          <w:lang w:eastAsia="ru-RU"/>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lastRenderedPageBreak/>
        <w:t>6.5.</w:t>
      </w:r>
      <w:r w:rsidRPr="009B6769">
        <w:rPr>
          <w:rFonts w:ascii="Times New Roman" w:eastAsia="Times New Roman" w:hAnsi="Times New Roman" w:cs="Times New Roman"/>
          <w:lang w:eastAsia="ru-RU"/>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6.6. </w:t>
      </w:r>
      <w:r w:rsidRPr="009B6769">
        <w:rPr>
          <w:rFonts w:ascii="Times New Roman" w:eastAsia="Times New Roman" w:hAnsi="Times New Roman" w:cs="Times New Roman"/>
          <w:lang w:eastAsia="ru-RU"/>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6.7. </w:t>
      </w:r>
      <w:r w:rsidRPr="009B6769">
        <w:rPr>
          <w:rFonts w:ascii="Times New Roman" w:eastAsia="Times New Roman" w:hAnsi="Times New Roman" w:cs="Times New Roman"/>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9B6769">
        <w:rPr>
          <w:rFonts w:ascii="Times New Roman" w:eastAsia="Times New Roman" w:hAnsi="Times New Roman" w:cs="Times New Roman"/>
          <w:lang w:eastAsia="ru-RU"/>
        </w:rPr>
        <w:t>Участником долевого строительства</w:t>
      </w:r>
      <w:r w:rsidRPr="009B6769">
        <w:rPr>
          <w:rFonts w:ascii="Times New Roman" w:eastAsia="Times New Roman" w:hAnsi="Times New Roman" w:cs="Times New Roman"/>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FB7A56" w:rsidRPr="009B6769" w:rsidRDefault="00FB7A56" w:rsidP="00C46276">
      <w:pPr>
        <w:widowControl w:val="0"/>
        <w:tabs>
          <w:tab w:val="left" w:pos="-851"/>
          <w:tab w:val="left" w:pos="720"/>
        </w:tabs>
        <w:autoSpaceDE w:val="0"/>
        <w:autoSpaceDN w:val="0"/>
        <w:adjustRightInd w:val="0"/>
        <w:spacing w:after="0" w:line="240" w:lineRule="auto"/>
        <w:ind w:left="-851" w:firstLine="425"/>
        <w:jc w:val="both"/>
        <w:rPr>
          <w:rFonts w:ascii="Times New Roman" w:eastAsia="Times New Roman" w:hAnsi="Times New Roman" w:cs="Times New Roman"/>
          <w:b/>
          <w:bCs/>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7. Обеспечение исполнения обязательств</w:t>
      </w:r>
    </w:p>
    <w:p w:rsidR="00FB7A56" w:rsidRPr="009B6769" w:rsidRDefault="00FB7A56" w:rsidP="00C46276">
      <w:pPr>
        <w:tabs>
          <w:tab w:val="left" w:pos="-851"/>
        </w:tabs>
        <w:autoSpaceDE w:val="0"/>
        <w:autoSpaceDN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bCs/>
          <w:lang w:eastAsia="ru-RU"/>
        </w:rPr>
        <w:t>7.1.</w:t>
      </w:r>
      <w:r w:rsidRPr="009B6769">
        <w:rPr>
          <w:rFonts w:ascii="Times New Roman" w:eastAsia="Times New Roman" w:hAnsi="Times New Roman" w:cs="Times New Roman"/>
          <w:bCs/>
          <w:lang w:eastAsia="ru-RU"/>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Pr="009B6769">
        <w:rPr>
          <w:rFonts w:ascii="Times New Roman" w:eastAsia="Times New Roman" w:hAnsi="Times New Roman" w:cs="Times New Roman"/>
          <w:lang w:eastAsia="ru-RU"/>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FB7A56" w:rsidRPr="009B6769" w:rsidRDefault="00FB7A56" w:rsidP="00C46276">
      <w:pPr>
        <w:tabs>
          <w:tab w:val="left" w:pos="-851"/>
        </w:tabs>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7.2.</w:t>
      </w:r>
      <w:r w:rsidRPr="009B6769">
        <w:rPr>
          <w:rFonts w:ascii="Times New Roman" w:eastAsia="Times New Roman" w:hAnsi="Times New Roman" w:cs="Times New Roman"/>
          <w:lang w:eastAsia="ru-RU"/>
        </w:rPr>
        <w:t xml:space="preserve"> Исполнение обязательств Застройщика по передаче Участнику долевого строительства жилого помещения по настоящему Договору обеспечивается страхованием гражданской ответственности Застройщика, посредством заключения последним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Застройщик за свой счет до государственной регистрации договора участия в долевом строительстве, заключенного с первым участником долевого строительства, производит по своему выбору заключение договора страхования со страховой организацией, имеющей лицензию на осуществление данного вида страхования в соответствии с законодательством Российской Федерации. Договоры страхования ответственности по каждому договору участия в долевом строительстве оформляются в виде одного отдельного полиса (договора страхования) на каждый объект долевого строительства (жилое помещение - квартира). В страховом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страховой сумме, страховом случае, дате выдаче полиса и его сроке действия. Страхование гражданской ответственности Застройщика по настоящему Договору производится в пользу Участника долевого строительства (выгодоприобретателя по договору страхования). Объектом страхования являются имущественные интересы Застройщика, связанные с ответственностью Застройщика перед Участником долевого строительства в связи с неисполнением или ненадлежащим исполнением последним обязательств по передаче жилого помещения. Условия страхования гражданской ответственности Застройщика за неисполнение или ненадлежащее исполнение обязательств по передаче жилого помещения, порядок выплаты страхового возмещения определяются правилами страхования. Участник долевого строительства ознакомлен и согласен с правилами страхования и получил экземпляр указанных правил при подписании настоящего Договора.</w:t>
      </w:r>
    </w:p>
    <w:p w:rsidR="00FB7A56" w:rsidRPr="009B6769" w:rsidRDefault="00FB7A56" w:rsidP="00C46276">
      <w:pPr>
        <w:tabs>
          <w:tab w:val="left" w:pos="-851"/>
        </w:tabs>
        <w:autoSpaceDE w:val="0"/>
        <w:autoSpaceDN w:val="0"/>
        <w:adjustRightInd w:val="0"/>
        <w:spacing w:after="0" w:line="240" w:lineRule="auto"/>
        <w:ind w:left="-851" w:firstLine="425"/>
        <w:jc w:val="both"/>
        <w:rPr>
          <w:rFonts w:ascii="Times New Roman" w:eastAsia="Times New Roman" w:hAnsi="Times New Roman" w:cs="Times New Roman"/>
          <w:bCs/>
          <w:lang w:eastAsia="ru-RU"/>
        </w:rPr>
      </w:pPr>
      <w:r w:rsidRPr="009B6769">
        <w:rPr>
          <w:rFonts w:ascii="Times New Roman" w:eastAsia="Times New Roman" w:hAnsi="Times New Roman" w:cs="Times New Roman"/>
          <w:b/>
          <w:lang w:eastAsia="ru-RU"/>
        </w:rPr>
        <w:t>7.3.</w:t>
      </w:r>
      <w:r w:rsidRPr="009B6769">
        <w:rPr>
          <w:rFonts w:ascii="Times New Roman" w:eastAsia="Times New Roman" w:hAnsi="Times New Roman" w:cs="Times New Roman"/>
          <w:lang w:eastAsia="ru-RU"/>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w:t>
      </w:r>
      <w:r w:rsidRPr="009B6769">
        <w:rPr>
          <w:rFonts w:ascii="Times New Roman" w:eastAsia="Times New Roman" w:hAnsi="Times New Roman" w:cs="Times New Roman"/>
          <w:lang w:eastAsia="ru-RU"/>
        </w:rPr>
        <w:lastRenderedPageBreak/>
        <w:t>16.07.1998 г. № 102-ФЗ «Об ипотеке (залоге недвижимости)», с учетом особенностей, установленных Законом.</w:t>
      </w:r>
    </w:p>
    <w:p w:rsidR="00FB7A56" w:rsidRPr="009B6769" w:rsidRDefault="00FB7A56" w:rsidP="00C46276">
      <w:pPr>
        <w:widowControl w:val="0"/>
        <w:tabs>
          <w:tab w:val="left" w:pos="-851"/>
          <w:tab w:val="left" w:pos="720"/>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8. Срок действия Договора</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8.1</w:t>
      </w:r>
      <w:r w:rsidRPr="009B6769">
        <w:rPr>
          <w:rFonts w:ascii="Times New Roman" w:eastAsia="Times New Roman" w:hAnsi="Times New Roman" w:cs="Times New Roman"/>
          <w:lang w:eastAsia="ru-RU"/>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8.2. </w:t>
      </w:r>
      <w:r w:rsidRPr="009B6769">
        <w:rPr>
          <w:rFonts w:ascii="Times New Roman" w:eastAsia="Times New Roman" w:hAnsi="Times New Roman" w:cs="Times New Roman"/>
          <w:lang w:eastAsia="ru-RU"/>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настоящего Договора.</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9. Порядок разрешения споров</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9.1.</w:t>
      </w:r>
      <w:r w:rsidRPr="009B6769">
        <w:rPr>
          <w:rFonts w:ascii="Times New Roman" w:eastAsia="Times New Roman" w:hAnsi="Times New Roman" w:cs="Times New Roman"/>
          <w:lang w:eastAsia="ru-RU"/>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9.2. </w:t>
      </w:r>
      <w:r w:rsidRPr="009B6769">
        <w:rPr>
          <w:rFonts w:ascii="Times New Roman" w:eastAsia="Times New Roman" w:hAnsi="Times New Roman" w:cs="Times New Roman"/>
          <w:lang w:eastAsia="ru-RU"/>
        </w:rPr>
        <w:t>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9.3.</w:t>
      </w:r>
      <w:r w:rsidRPr="009B6769">
        <w:rPr>
          <w:rFonts w:ascii="Times New Roman" w:eastAsia="Times New Roman" w:hAnsi="Times New Roman" w:cs="Times New Roman"/>
          <w:lang w:eastAsia="ru-RU"/>
        </w:rPr>
        <w:t xml:space="preserve"> 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в Симоновский районный суд города Москвы (а если спор подведомственен мировому судье – Мировому судье судебного участка № 248 Симоновского района города Москвы).</w:t>
      </w:r>
    </w:p>
    <w:p w:rsidR="00FB7A56" w:rsidRPr="009B6769" w:rsidRDefault="00FB7A56" w:rsidP="00C46276">
      <w:pPr>
        <w:widowControl w:val="0"/>
        <w:tabs>
          <w:tab w:val="left" w:pos="-851"/>
          <w:tab w:val="left" w:pos="720"/>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10. Ответственность сторон</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10.1. </w:t>
      </w:r>
      <w:r w:rsidRPr="009B6769">
        <w:rPr>
          <w:rFonts w:ascii="Times New Roman" w:eastAsia="Times New Roman" w:hAnsi="Times New Roman" w:cs="Times New Roman"/>
          <w:lang w:eastAsia="ru-RU"/>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FB7A56" w:rsidRPr="009B6769" w:rsidRDefault="00FB7A56" w:rsidP="00C46276">
      <w:pPr>
        <w:widowControl w:val="0"/>
        <w:tabs>
          <w:tab w:val="left" w:pos="-851"/>
          <w:tab w:val="left" w:pos="108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10.2.</w:t>
      </w:r>
      <w:r w:rsidRPr="009B6769">
        <w:rPr>
          <w:rFonts w:ascii="Times New Roman" w:eastAsia="Times New Roman" w:hAnsi="Times New Roman" w:cs="Times New Roman"/>
          <w:lang w:eastAsia="ru-RU"/>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FB7A56" w:rsidRPr="009B6769" w:rsidRDefault="00FB7A56" w:rsidP="00C46276">
      <w:pPr>
        <w:tabs>
          <w:tab w:val="left" w:pos="-851"/>
          <w:tab w:val="num" w:pos="-426"/>
        </w:tabs>
        <w:spacing w:after="0" w:line="240" w:lineRule="auto"/>
        <w:ind w:left="-851" w:firstLine="425"/>
        <w:jc w:val="both"/>
        <w:rPr>
          <w:rFonts w:ascii="Times New Roman" w:eastAsia="Calibri" w:hAnsi="Times New Roman" w:cs="Times New Roman"/>
          <w:bCs/>
          <w:lang w:val="x-none" w:eastAsia="ru-RU"/>
        </w:rPr>
      </w:pPr>
      <w:r w:rsidRPr="009B6769">
        <w:rPr>
          <w:rFonts w:ascii="Times New Roman" w:eastAsia="Calibri" w:hAnsi="Times New Roman" w:cs="Times New Roman"/>
          <w:b/>
          <w:lang w:val="x-none" w:eastAsia="ru-RU"/>
        </w:rPr>
        <w:t>10.3.</w:t>
      </w:r>
      <w:r w:rsidRPr="009B6769">
        <w:rPr>
          <w:rFonts w:ascii="Times New Roman" w:eastAsia="Calibri" w:hAnsi="Times New Roman" w:cs="Times New Roman"/>
          <w:lang w:val="x-none" w:eastAsia="ru-RU"/>
        </w:rPr>
        <w:t xml:space="preserve"> В случае </w:t>
      </w:r>
      <w:r w:rsidRPr="009B6769">
        <w:rPr>
          <w:rFonts w:ascii="Times New Roman" w:eastAsia="Calibri" w:hAnsi="Times New Roman" w:cs="Times New Roman"/>
          <w:bCs/>
          <w:lang w:val="x-none" w:eastAsia="ru-RU"/>
        </w:rPr>
        <w:t xml:space="preserve">систематического нарушения </w:t>
      </w:r>
      <w:r w:rsidRPr="009B6769">
        <w:rPr>
          <w:rFonts w:ascii="Times New Roman" w:eastAsia="Calibri" w:hAnsi="Times New Roman" w:cs="Times New Roman"/>
          <w:lang w:val="x-none" w:eastAsia="ru-RU"/>
        </w:rPr>
        <w:t>Участником долевого строительства</w:t>
      </w:r>
      <w:r w:rsidRPr="009B6769">
        <w:rPr>
          <w:rFonts w:ascii="Times New Roman" w:eastAsia="Calibri" w:hAnsi="Times New Roman" w:cs="Times New Roman"/>
          <w:bCs/>
          <w:lang w:val="x-none"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w:t>
      </w:r>
      <w:r w:rsidRPr="009B6769">
        <w:rPr>
          <w:rFonts w:ascii="Times New Roman" w:eastAsia="Calibri" w:hAnsi="Times New Roman" w:cs="Times New Roman"/>
          <w:lang w:val="x-none" w:eastAsia="ru-RU"/>
        </w:rPr>
        <w:t>Застройщик</w:t>
      </w:r>
      <w:r w:rsidRPr="009B6769">
        <w:rPr>
          <w:rFonts w:ascii="Times New Roman" w:eastAsia="Calibri" w:hAnsi="Times New Roman" w:cs="Times New Roman"/>
          <w:bCs/>
          <w:lang w:val="x-none" w:eastAsia="ru-RU"/>
        </w:rPr>
        <w:t xml:space="preserve"> вправе отказаться от исполнения настоящего Договора в одностороннем порядке через тридцать дней после направления в письменной форме </w:t>
      </w:r>
      <w:r w:rsidRPr="009B6769">
        <w:rPr>
          <w:rFonts w:ascii="Times New Roman" w:eastAsia="Calibri" w:hAnsi="Times New Roman" w:cs="Times New Roman"/>
          <w:lang w:val="x-none" w:eastAsia="ru-RU"/>
        </w:rPr>
        <w:t>Участнику долевого строительства</w:t>
      </w:r>
      <w:r w:rsidRPr="009B6769">
        <w:rPr>
          <w:rFonts w:ascii="Times New Roman" w:eastAsia="Calibri" w:hAnsi="Times New Roman" w:cs="Times New Roman"/>
          <w:bCs/>
          <w:lang w:val="x-none" w:eastAsia="ru-RU"/>
        </w:rPr>
        <w:t xml:space="preserve">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FB7A56" w:rsidRPr="009B6769" w:rsidRDefault="00FB7A56" w:rsidP="00C46276">
      <w:pPr>
        <w:tabs>
          <w:tab w:val="left" w:pos="-851"/>
          <w:tab w:val="num" w:pos="-426"/>
        </w:tabs>
        <w:spacing w:after="0" w:line="240" w:lineRule="auto"/>
        <w:ind w:left="-851" w:firstLine="425"/>
        <w:jc w:val="both"/>
        <w:rPr>
          <w:rFonts w:ascii="Times New Roman" w:eastAsia="Calibri" w:hAnsi="Times New Roman" w:cs="Times New Roman"/>
          <w:bCs/>
          <w:lang w:eastAsia="ru-RU"/>
        </w:rPr>
      </w:pPr>
      <w:r w:rsidRPr="009B6769">
        <w:rPr>
          <w:rFonts w:ascii="Times New Roman" w:eastAsia="Calibri" w:hAnsi="Times New Roman" w:cs="Times New Roman"/>
          <w:b/>
          <w:bCs/>
          <w:lang w:eastAsia="ru-RU"/>
        </w:rPr>
        <w:t>10.4.</w:t>
      </w:r>
      <w:r w:rsidRPr="009B6769">
        <w:rPr>
          <w:rFonts w:ascii="Times New Roman" w:eastAsia="Calibri" w:hAnsi="Times New Roman" w:cs="Times New Roman"/>
          <w:bCs/>
          <w:lang w:eastAsia="ru-RU"/>
        </w:rPr>
        <w:t xml:space="preserve"> Ответственность Застройщика наступает в случаях и в порядке, предусмотренных </w:t>
      </w:r>
      <w:r w:rsidRPr="009B6769">
        <w:rPr>
          <w:rFonts w:ascii="Times New Roman" w:eastAsia="Calibri" w:hAnsi="Times New Roman" w:cs="Times New Roman"/>
          <w:lang w:eastAsia="ru-RU"/>
        </w:rPr>
        <w:t>Законом и иными нормативными актами, действующими в Российской Федерации.</w:t>
      </w:r>
    </w:p>
    <w:p w:rsidR="00FB7A56" w:rsidRPr="009B6769" w:rsidRDefault="00FB7A56" w:rsidP="00C46276">
      <w:pPr>
        <w:tabs>
          <w:tab w:val="left" w:pos="-851"/>
          <w:tab w:val="num" w:pos="567"/>
        </w:tabs>
        <w:spacing w:after="0" w:line="240" w:lineRule="auto"/>
        <w:ind w:left="-851" w:firstLine="425"/>
        <w:jc w:val="both"/>
        <w:rPr>
          <w:rFonts w:ascii="Times New Roman" w:eastAsia="Calibri" w:hAnsi="Times New Roman" w:cs="Times New Roman"/>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11. Освобождение от ответственности (форс-мажор)</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11.1. </w:t>
      </w:r>
      <w:r w:rsidRPr="009B6769">
        <w:rPr>
          <w:rFonts w:ascii="Times New Roman" w:eastAsia="Times New Roman" w:hAnsi="Times New Roman" w:cs="Times New Roman"/>
          <w:lang w:eastAsia="ru-RU"/>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11.2. </w:t>
      </w:r>
      <w:r w:rsidRPr="009B6769">
        <w:rPr>
          <w:rFonts w:ascii="Times New Roman" w:eastAsia="Times New Roman" w:hAnsi="Times New Roman" w:cs="Times New Roman"/>
          <w:lang w:eastAsia="ru-RU"/>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FB7A56" w:rsidRPr="009B6769" w:rsidRDefault="00FB7A56" w:rsidP="00C46276">
      <w:pPr>
        <w:widowControl w:val="0"/>
        <w:tabs>
          <w:tab w:val="left" w:pos="-851"/>
          <w:tab w:val="left" w:pos="720"/>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12. Прочие условия</w:t>
      </w:r>
    </w:p>
    <w:p w:rsidR="00FB7A56" w:rsidRPr="009B6769" w:rsidRDefault="00FB7A56" w:rsidP="00C46276">
      <w:pPr>
        <w:widowControl w:val="0"/>
        <w:tabs>
          <w:tab w:val="left" w:pos="-851"/>
          <w:tab w:val="left" w:pos="567"/>
        </w:tabs>
        <w:autoSpaceDE w:val="0"/>
        <w:autoSpaceDN w:val="0"/>
        <w:adjustRightInd w:val="0"/>
        <w:spacing w:after="0" w:line="240" w:lineRule="auto"/>
        <w:ind w:left="-851" w:firstLine="425"/>
        <w:jc w:val="both"/>
        <w:rPr>
          <w:rFonts w:ascii="Times New Roman" w:eastAsia="Times New Roman" w:hAnsi="Times New Roman" w:cs="Times New Roman"/>
          <w:bCs/>
          <w:lang w:eastAsia="ru-RU"/>
        </w:rPr>
      </w:pPr>
      <w:r w:rsidRPr="009B6769">
        <w:rPr>
          <w:rFonts w:ascii="Times New Roman" w:eastAsia="Times New Roman" w:hAnsi="Times New Roman" w:cs="Times New Roman"/>
          <w:b/>
          <w:bCs/>
          <w:lang w:eastAsia="ru-RU"/>
        </w:rPr>
        <w:t>12.1.</w:t>
      </w:r>
      <w:r w:rsidRPr="009B6769">
        <w:rPr>
          <w:rFonts w:ascii="Times New Roman" w:eastAsia="Times New Roman" w:hAnsi="Times New Roman" w:cs="Times New Roman"/>
          <w:bCs/>
          <w:lang w:eastAsia="ru-RU"/>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в порядке и объеме, предусмотренном законодательством Российской Федерации.</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iCs/>
          <w:lang w:eastAsia="ru-RU"/>
        </w:rPr>
      </w:pPr>
      <w:r w:rsidRPr="009B6769">
        <w:rPr>
          <w:rFonts w:ascii="Times New Roman" w:eastAsia="Times New Roman" w:hAnsi="Times New Roman" w:cs="Times New Roman"/>
          <w:b/>
          <w:bCs/>
          <w:lang w:eastAsia="ru-RU"/>
        </w:rPr>
        <w:lastRenderedPageBreak/>
        <w:t>12.2.</w:t>
      </w:r>
      <w:r w:rsidRPr="009B6769">
        <w:rPr>
          <w:rFonts w:ascii="Times New Roman" w:eastAsia="Times New Roman" w:hAnsi="Times New Roman" w:cs="Times New Roman"/>
          <w:bCs/>
          <w:lang w:eastAsia="ru-RU"/>
        </w:rPr>
        <w:t xml:space="preserve"> </w:t>
      </w:r>
      <w:r w:rsidRPr="009B6769">
        <w:rPr>
          <w:rFonts w:ascii="Times New Roman" w:eastAsia="Times New Roman" w:hAnsi="Times New Roman" w:cs="Times New Roman"/>
          <w:iCs/>
          <w:lang w:eastAsia="ru-RU"/>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iCs/>
          <w:lang w:eastAsia="ru-RU"/>
        </w:rPr>
      </w:pPr>
      <w:r w:rsidRPr="009B6769">
        <w:rPr>
          <w:rFonts w:ascii="Times New Roman" w:eastAsia="Times New Roman" w:hAnsi="Times New Roman" w:cs="Times New Roman"/>
          <w:b/>
          <w:iCs/>
          <w:lang w:eastAsia="ru-RU"/>
        </w:rPr>
        <w:t xml:space="preserve">12.3. </w:t>
      </w:r>
      <w:r w:rsidRPr="009B6769">
        <w:rPr>
          <w:rFonts w:ascii="Times New Roman" w:eastAsia="Times New Roman" w:hAnsi="Times New Roman" w:cs="Times New Roman"/>
          <w:iCs/>
          <w:lang w:eastAsia="ru-RU"/>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iCs/>
          <w:lang w:eastAsia="ru-RU"/>
        </w:rPr>
      </w:pPr>
      <w:r w:rsidRPr="009B6769">
        <w:rPr>
          <w:rFonts w:ascii="Times New Roman" w:eastAsia="Times New Roman" w:hAnsi="Times New Roman" w:cs="Times New Roman"/>
          <w:iCs/>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FB7A56" w:rsidRPr="009B6769" w:rsidRDefault="00FB7A56" w:rsidP="00C46276">
      <w:pPr>
        <w:widowControl w:val="0"/>
        <w:tabs>
          <w:tab w:val="left" w:pos="-851"/>
        </w:tabs>
        <w:autoSpaceDE w:val="0"/>
        <w:autoSpaceDN w:val="0"/>
        <w:adjustRightInd w:val="0"/>
        <w:spacing w:after="0" w:line="240" w:lineRule="auto"/>
        <w:ind w:left="-851" w:firstLine="425"/>
        <w:jc w:val="both"/>
        <w:rPr>
          <w:rFonts w:ascii="Times New Roman" w:eastAsia="Times New Roman" w:hAnsi="Times New Roman" w:cs="Times New Roman"/>
          <w:iCs/>
          <w:lang w:eastAsia="ru-RU"/>
        </w:rPr>
      </w:pPr>
      <w:r w:rsidRPr="009B6769">
        <w:rPr>
          <w:rFonts w:ascii="Times New Roman" w:eastAsia="Times New Roman" w:hAnsi="Times New Roman" w:cs="Times New Roman"/>
          <w:b/>
          <w:iCs/>
          <w:lang w:eastAsia="ru-RU"/>
        </w:rPr>
        <w:t>12.4.</w:t>
      </w:r>
      <w:r w:rsidRPr="009B6769">
        <w:rPr>
          <w:rFonts w:ascii="Times New Roman" w:eastAsia="Times New Roman" w:hAnsi="Times New Roman" w:cs="Times New Roman"/>
          <w:iCs/>
          <w:lang w:eastAsia="ru-RU"/>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9B6769">
        <w:rPr>
          <w:rFonts w:ascii="Times New Roman" w:eastAsia="Times New Roman" w:hAnsi="Times New Roman" w:cs="Times New Roman"/>
          <w:iCs/>
          <w:lang w:val="en-US" w:eastAsia="ru-RU"/>
        </w:rPr>
        <w:t>sms</w:t>
      </w:r>
      <w:r w:rsidRPr="009B6769">
        <w:rPr>
          <w:rFonts w:ascii="Times New Roman" w:eastAsia="Times New Roman" w:hAnsi="Times New Roman" w:cs="Times New Roman"/>
          <w:iCs/>
          <w:lang w:eastAsia="ru-RU"/>
        </w:rPr>
        <w:t xml:space="preserve">-уведомлений.     </w:t>
      </w:r>
    </w:p>
    <w:p w:rsidR="00FB7A56" w:rsidRPr="009B6769" w:rsidRDefault="00FB7A56" w:rsidP="00C46276">
      <w:pPr>
        <w:widowControl w:val="0"/>
        <w:tabs>
          <w:tab w:val="left" w:pos="-851"/>
          <w:tab w:val="left" w:pos="720"/>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13. Заключительные положения</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13.1. </w:t>
      </w:r>
      <w:r w:rsidRPr="009B6769">
        <w:rPr>
          <w:rFonts w:ascii="Times New Roman" w:eastAsia="Times New Roman" w:hAnsi="Times New Roman" w:cs="Times New Roman"/>
          <w:lang w:eastAsia="ru-RU"/>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13.2. </w:t>
      </w:r>
      <w:r w:rsidRPr="009B6769">
        <w:rPr>
          <w:rFonts w:ascii="Times New Roman" w:eastAsia="Times New Roman" w:hAnsi="Times New Roman" w:cs="Times New Roman"/>
          <w:lang w:eastAsia="ru-RU"/>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13.3. </w:t>
      </w:r>
      <w:r w:rsidRPr="009B6769">
        <w:rPr>
          <w:rFonts w:ascii="Times New Roman" w:eastAsia="Times New Roman" w:hAnsi="Times New Roman" w:cs="Times New Roman"/>
          <w:lang w:eastAsia="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13.4. </w:t>
      </w:r>
      <w:r w:rsidRPr="009B6769">
        <w:rPr>
          <w:rFonts w:ascii="Times New Roman" w:eastAsia="Times New Roman" w:hAnsi="Times New Roman" w:cs="Times New Roman"/>
          <w:lang w:eastAsia="ru-RU"/>
        </w:rPr>
        <w:t xml:space="preserve">Условия настоящего Договора являются конфиденциальной информацией и не подлежат разглашению. </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13.5.</w:t>
      </w:r>
      <w:r w:rsidRPr="009B6769">
        <w:rPr>
          <w:rFonts w:ascii="Times New Roman" w:eastAsia="Times New Roman" w:hAnsi="Times New Roman" w:cs="Times New Roman"/>
          <w:lang w:eastAsia="ru-RU"/>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Уведомления Застройщику направляются по адресу: </w:t>
      </w:r>
      <w:r w:rsidRPr="009B6769">
        <w:rPr>
          <w:rFonts w:ascii="Times New Roman" w:eastAsia="Times New Roman" w:hAnsi="Times New Roman" w:cs="Times New Roman"/>
          <w:b/>
          <w:lang w:eastAsia="ru-RU"/>
        </w:rPr>
        <w:t>115280, г. Москва</w:t>
      </w:r>
      <w:r w:rsidRPr="009B6769">
        <w:rPr>
          <w:rFonts w:ascii="Times New Roman" w:eastAsia="Times New Roman" w:hAnsi="Times New Roman" w:cs="Times New Roman"/>
          <w:b/>
          <w:bCs/>
          <w:lang w:eastAsia="ru-RU"/>
        </w:rPr>
        <w:t>,</w:t>
      </w:r>
      <w:r w:rsidRPr="009B6769">
        <w:rPr>
          <w:rFonts w:ascii="Times New Roman" w:eastAsia="Times New Roman" w:hAnsi="Times New Roman" w:cs="Times New Roman"/>
          <w:b/>
          <w:lang w:eastAsia="ru-RU"/>
        </w:rPr>
        <w:t xml:space="preserve"> ул. Автозаводская, д. </w:t>
      </w:r>
      <w:r w:rsidRPr="009B6769">
        <w:rPr>
          <w:rFonts w:ascii="Times New Roman" w:eastAsia="Times New Roman" w:hAnsi="Times New Roman" w:cs="Times New Roman"/>
          <w:b/>
          <w:bCs/>
          <w:lang w:eastAsia="ru-RU"/>
        </w:rPr>
        <w:t>23, стр. 86</w:t>
      </w:r>
      <w:r w:rsidRPr="009B6769">
        <w:rPr>
          <w:rFonts w:ascii="Times New Roman" w:eastAsia="Times New Roman" w:hAnsi="Times New Roman" w:cs="Times New Roman"/>
          <w:b/>
          <w:lang w:eastAsia="ru-RU"/>
        </w:rPr>
        <w:t xml:space="preserve">, пом. </w:t>
      </w:r>
      <w:r w:rsidRPr="009B6769">
        <w:rPr>
          <w:rFonts w:ascii="Times New Roman" w:eastAsia="Times New Roman" w:hAnsi="Times New Roman" w:cs="Times New Roman"/>
          <w:b/>
          <w:bCs/>
          <w:lang w:val="en-US" w:eastAsia="ru-RU"/>
        </w:rPr>
        <w:t>I</w:t>
      </w:r>
      <w:r w:rsidRPr="009B6769">
        <w:rPr>
          <w:rFonts w:ascii="Times New Roman" w:eastAsia="Times New Roman" w:hAnsi="Times New Roman" w:cs="Times New Roman"/>
          <w:b/>
          <w:bCs/>
          <w:lang w:eastAsia="ru-RU"/>
        </w:rPr>
        <w:t xml:space="preserve"> (62).</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Уведомления Участнику долевого строительства направляются по адресу:</w:t>
      </w:r>
      <w:r w:rsidRPr="009B6769">
        <w:rPr>
          <w:rFonts w:ascii="Times New Roman" w:eastAsia="Times New Roman" w:hAnsi="Times New Roman" w:cs="Times New Roman"/>
          <w:b/>
          <w:lang w:eastAsia="ru-RU"/>
        </w:rPr>
        <w:softHyphen/>
      </w:r>
      <w:r w:rsidRPr="009B6769">
        <w:rPr>
          <w:rFonts w:ascii="Times New Roman" w:eastAsia="Times New Roman" w:hAnsi="Times New Roman" w:cs="Times New Roman"/>
          <w:b/>
          <w:lang w:eastAsia="ru-RU"/>
        </w:rPr>
        <w:softHyphen/>
      </w:r>
      <w:r w:rsidRPr="009B6769">
        <w:rPr>
          <w:rFonts w:ascii="Times New Roman" w:eastAsia="Times New Roman" w:hAnsi="Times New Roman" w:cs="Times New Roman"/>
          <w:b/>
          <w:lang w:eastAsia="ru-RU"/>
        </w:rPr>
        <w:softHyphen/>
      </w:r>
      <w:r w:rsidRPr="009B6769">
        <w:rPr>
          <w:rFonts w:ascii="Times New Roman" w:eastAsia="Times New Roman" w:hAnsi="Times New Roman" w:cs="Times New Roman"/>
          <w:b/>
          <w:lang w:eastAsia="ru-RU"/>
        </w:rPr>
        <w:softHyphen/>
      </w:r>
      <w:r w:rsidRPr="009B6769">
        <w:rPr>
          <w:rFonts w:ascii="Times New Roman" w:eastAsia="Times New Roman" w:hAnsi="Times New Roman" w:cs="Times New Roman"/>
          <w:b/>
          <w:lang w:eastAsia="ru-RU"/>
        </w:rPr>
        <w:softHyphen/>
      </w:r>
      <w:r w:rsidRPr="009B6769">
        <w:rPr>
          <w:rFonts w:ascii="Times New Roman" w:eastAsia="Times New Roman" w:hAnsi="Times New Roman" w:cs="Times New Roman"/>
          <w:b/>
          <w:lang w:eastAsia="ru-RU"/>
        </w:rPr>
        <w:softHyphen/>
        <w:t xml:space="preserve"> </w:t>
      </w:r>
      <w:r w:rsidRPr="009B6769">
        <w:rPr>
          <w:rFonts w:ascii="Times New Roman" w:eastAsia="Calibri" w:hAnsi="Times New Roman" w:cs="Times New Roman"/>
          <w:b/>
          <w:lang w:eastAsia="ru-RU"/>
        </w:rPr>
        <w:t>$$ДольщикАдресКорр&amp;&amp;.</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13.6. </w:t>
      </w:r>
      <w:r w:rsidRPr="009B6769">
        <w:rPr>
          <w:rFonts w:ascii="Times New Roman" w:eastAsia="Times New Roman" w:hAnsi="Times New Roman" w:cs="Times New Roman"/>
          <w:lang w:eastAsia="ru-RU"/>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13.7. </w:t>
      </w:r>
      <w:r w:rsidRPr="009B6769">
        <w:rPr>
          <w:rFonts w:ascii="Times New Roman" w:eastAsia="Times New Roman" w:hAnsi="Times New Roman" w:cs="Times New Roman"/>
          <w:lang w:eastAsia="ru-RU"/>
        </w:rPr>
        <w:t>Неотъемлемой частью Договора является:</w:t>
      </w:r>
    </w:p>
    <w:p w:rsidR="00FB7A56" w:rsidRPr="009B6769" w:rsidRDefault="00FB7A56" w:rsidP="00C46276">
      <w:pPr>
        <w:widowControl w:val="0"/>
        <w:tabs>
          <w:tab w:val="left" w:pos="-851"/>
          <w:tab w:val="left" w:pos="1260"/>
        </w:tabs>
        <w:autoSpaceDE w:val="0"/>
        <w:autoSpaceDN w:val="0"/>
        <w:adjustRightInd w:val="0"/>
        <w:spacing w:after="0" w:line="240" w:lineRule="auto"/>
        <w:ind w:left="-851" w:firstLine="425"/>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13.7.1.</w:t>
      </w:r>
      <w:r w:rsidRPr="009B6769">
        <w:rPr>
          <w:rFonts w:ascii="Times New Roman" w:eastAsia="Times New Roman" w:hAnsi="Times New Roman" w:cs="Times New Roman"/>
          <w:lang w:eastAsia="ru-RU"/>
        </w:rPr>
        <w:t xml:space="preserve"> Приложение № 1 – «Описание Объекта долевого строительства»;</w:t>
      </w: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lang w:eastAsia="ru-RU"/>
        </w:rPr>
      </w:pPr>
    </w:p>
    <w:p w:rsidR="00FB7A56" w:rsidRPr="009B6769" w:rsidRDefault="00FB7A56" w:rsidP="00C46276">
      <w:pPr>
        <w:widowControl w:val="0"/>
        <w:tabs>
          <w:tab w:val="left" w:pos="-851"/>
          <w:tab w:val="left" w:pos="284"/>
        </w:tabs>
        <w:autoSpaceDE w:val="0"/>
        <w:autoSpaceDN w:val="0"/>
        <w:adjustRightInd w:val="0"/>
        <w:spacing w:after="0" w:line="240" w:lineRule="auto"/>
        <w:ind w:left="-851" w:firstLine="425"/>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Адреса, реквизиты и подписи сторон:</w:t>
      </w:r>
    </w:p>
    <w:p w:rsidR="00FB7A56" w:rsidRPr="009B6769" w:rsidRDefault="00FB7A56" w:rsidP="00C46276">
      <w:pPr>
        <w:tabs>
          <w:tab w:val="left" w:pos="-851"/>
        </w:tabs>
        <w:spacing w:after="0" w:line="240" w:lineRule="auto"/>
        <w:ind w:left="-851"/>
        <w:jc w:val="both"/>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Застройщик:</w:t>
      </w:r>
    </w:p>
    <w:p w:rsidR="00FB7A56" w:rsidRPr="009B6769" w:rsidRDefault="00FB7A56" w:rsidP="00C46276">
      <w:pPr>
        <w:tabs>
          <w:tab w:val="left" w:pos="-851"/>
          <w:tab w:val="left" w:pos="4549"/>
        </w:tabs>
        <w:spacing w:before="21" w:after="0" w:line="240" w:lineRule="auto"/>
        <w:ind w:left="-851" w:right="328"/>
        <w:rPr>
          <w:rFonts w:ascii="Times New Roman" w:eastAsia="Calibri" w:hAnsi="Times New Roman" w:cs="Times New Roman"/>
          <w:b/>
          <w:bCs/>
        </w:rPr>
      </w:pPr>
      <w:r w:rsidRPr="009B6769">
        <w:rPr>
          <w:rFonts w:ascii="Times New Roman" w:eastAsia="Times New Roman" w:hAnsi="Times New Roman" w:cs="Times New Roman"/>
          <w:b/>
          <w:lang w:eastAsia="ru-RU"/>
        </w:rPr>
        <w:t>Общество с ограниченной ответственностью</w:t>
      </w:r>
      <w:r w:rsidRPr="009B6769">
        <w:rPr>
          <w:rFonts w:ascii="Times New Roman" w:eastAsia="Calibri" w:hAnsi="Times New Roman" w:cs="Times New Roman"/>
          <w:b/>
        </w:rPr>
        <w:t xml:space="preserve"> «ЛСР.</w:t>
      </w:r>
      <w:r w:rsidRPr="009B6769">
        <w:rPr>
          <w:rFonts w:ascii="Times New Roman" w:eastAsia="Times New Roman" w:hAnsi="Times New Roman" w:cs="Times New Roman"/>
          <w:b/>
          <w:bCs/>
          <w:lang w:eastAsia="ru-RU"/>
        </w:rPr>
        <w:t>Объект</w:t>
      </w:r>
      <w:r w:rsidRPr="009B6769">
        <w:rPr>
          <w:rFonts w:ascii="Times New Roman" w:eastAsia="Calibri" w:hAnsi="Times New Roman" w:cs="Times New Roman"/>
          <w:b/>
        </w:rPr>
        <w:t>-М»</w:t>
      </w:r>
    </w:p>
    <w:p w:rsidR="00FB7A56" w:rsidRPr="009B6769" w:rsidRDefault="00FB7A56" w:rsidP="00C46276">
      <w:pPr>
        <w:tabs>
          <w:tab w:val="left" w:pos="-851"/>
        </w:tabs>
        <w:spacing w:after="0" w:line="240" w:lineRule="auto"/>
        <w:ind w:left="-851"/>
        <w:rPr>
          <w:rFonts w:ascii="Times New Roman" w:eastAsia="Times New Roman" w:hAnsi="Times New Roman" w:cs="Times New Roman"/>
          <w:lang w:eastAsia="ru-RU"/>
        </w:rPr>
      </w:pPr>
      <w:r w:rsidRPr="009B6769">
        <w:rPr>
          <w:rFonts w:ascii="Times New Roman" w:eastAsia="Times New Roman" w:hAnsi="Times New Roman" w:cs="Times New Roman"/>
          <w:spacing w:val="-3"/>
          <w:lang w:eastAsia="ru-RU"/>
        </w:rPr>
        <w:t xml:space="preserve">ИНН/КПП </w:t>
      </w:r>
      <w:r w:rsidRPr="009B6769">
        <w:rPr>
          <w:rFonts w:ascii="Times New Roman" w:eastAsia="Times New Roman" w:hAnsi="Times New Roman" w:cs="Times New Roman"/>
          <w:lang w:eastAsia="ru-RU"/>
        </w:rPr>
        <w:t>7725549175/772501001</w:t>
      </w:r>
    </w:p>
    <w:p w:rsidR="00FB7A56" w:rsidRPr="009B6769" w:rsidRDefault="00FB7A56" w:rsidP="00C46276">
      <w:pPr>
        <w:tabs>
          <w:tab w:val="left" w:pos="-851"/>
        </w:tabs>
        <w:spacing w:before="21" w:after="0" w:line="240" w:lineRule="auto"/>
        <w:ind w:left="-851"/>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 xml:space="preserve">Адрес: </w:t>
      </w:r>
      <w:r w:rsidRPr="009B6769">
        <w:rPr>
          <w:rFonts w:ascii="Times New Roman" w:eastAsia="Times New Roman" w:hAnsi="Times New Roman" w:cs="Times New Roman"/>
          <w:bCs/>
          <w:lang w:eastAsia="ru-RU"/>
        </w:rPr>
        <w:t xml:space="preserve">115280, г. Москва ул. Автозаводская, </w:t>
      </w:r>
      <w:r w:rsidRPr="009B6769">
        <w:rPr>
          <w:rFonts w:ascii="Times New Roman" w:eastAsia="Times New Roman" w:hAnsi="Times New Roman" w:cs="Times New Roman"/>
          <w:lang w:eastAsia="ru-RU"/>
        </w:rPr>
        <w:t xml:space="preserve">дом 23, строение 86, помещение </w:t>
      </w:r>
      <w:r w:rsidRPr="009B6769">
        <w:rPr>
          <w:rFonts w:ascii="Times New Roman" w:eastAsia="Times New Roman" w:hAnsi="Times New Roman" w:cs="Times New Roman"/>
          <w:lang w:val="en-US" w:eastAsia="ru-RU"/>
        </w:rPr>
        <w:t>I</w:t>
      </w:r>
      <w:r w:rsidRPr="009B6769">
        <w:rPr>
          <w:rFonts w:ascii="Times New Roman" w:eastAsia="Times New Roman" w:hAnsi="Times New Roman" w:cs="Times New Roman"/>
          <w:lang w:eastAsia="ru-RU"/>
        </w:rPr>
        <w:t>(62)</w:t>
      </w:r>
    </w:p>
    <w:p w:rsidR="00FB7A56" w:rsidRPr="009B6769" w:rsidRDefault="00FB7A56" w:rsidP="00C46276">
      <w:pPr>
        <w:tabs>
          <w:tab w:val="left" w:pos="-851"/>
        </w:tabs>
        <w:spacing w:before="21" w:after="0" w:line="240" w:lineRule="auto"/>
        <w:ind w:left="-851"/>
        <w:rPr>
          <w:rFonts w:ascii="Times New Roman" w:eastAsia="Times New Roman" w:hAnsi="Times New Roman" w:cs="Times New Roman"/>
          <w:lang w:eastAsia="ru-RU"/>
        </w:rPr>
      </w:pPr>
      <w:r w:rsidRPr="009B6769">
        <w:rPr>
          <w:rFonts w:ascii="Times New Roman" w:eastAsia="Times New Roman" w:hAnsi="Times New Roman" w:cs="Times New Roman"/>
          <w:lang w:eastAsia="ru-RU"/>
        </w:rPr>
        <w:t>Банковские реквизиты:</w:t>
      </w:r>
    </w:p>
    <w:p w:rsidR="00FB7A56" w:rsidRPr="009B6769" w:rsidRDefault="00FB7A56" w:rsidP="00C46276">
      <w:pPr>
        <w:tabs>
          <w:tab w:val="left" w:pos="-851"/>
        </w:tabs>
        <w:spacing w:before="21" w:after="0" w:line="240" w:lineRule="auto"/>
        <w:ind w:left="-851"/>
        <w:rPr>
          <w:rFonts w:ascii="Times New Roman" w:eastAsia="Times New Roman" w:hAnsi="Times New Roman" w:cs="Times New Roman"/>
          <w:bCs/>
          <w:lang w:eastAsia="ru-RU"/>
        </w:rPr>
      </w:pPr>
      <w:r w:rsidRPr="009B6769">
        <w:rPr>
          <w:rFonts w:ascii="Times New Roman" w:eastAsia="Times New Roman" w:hAnsi="Times New Roman" w:cs="Times New Roman"/>
          <w:b/>
          <w:bCs/>
          <w:lang w:eastAsia="ru-RU"/>
        </w:rPr>
        <w:t>р/с</w:t>
      </w:r>
      <w:r w:rsidRPr="009B6769">
        <w:rPr>
          <w:rFonts w:ascii="Times New Roman" w:eastAsia="Times New Roman" w:hAnsi="Times New Roman" w:cs="Times New Roman"/>
          <w:bCs/>
          <w:lang w:eastAsia="ru-RU"/>
        </w:rPr>
        <w:t xml:space="preserve"> </w:t>
      </w:r>
      <w:r w:rsidRPr="009B6769">
        <w:rPr>
          <w:rFonts w:ascii="Times New Roman" w:eastAsia="Times New Roman" w:hAnsi="Times New Roman" w:cs="Times New Roman"/>
          <w:lang w:eastAsia="ru-RU"/>
        </w:rPr>
        <w:t>40702810301400006450</w:t>
      </w:r>
      <w:r w:rsidRPr="009B6769">
        <w:rPr>
          <w:rFonts w:ascii="Times New Roman" w:eastAsia="Times New Roman" w:hAnsi="Times New Roman" w:cs="Times New Roman"/>
          <w:bCs/>
          <w:lang w:eastAsia="ru-RU"/>
        </w:rPr>
        <w:t xml:space="preserve"> </w:t>
      </w:r>
      <w:r w:rsidRPr="009B6769">
        <w:rPr>
          <w:rFonts w:ascii="Times New Roman" w:eastAsia="Times New Roman" w:hAnsi="Times New Roman" w:cs="Times New Roman"/>
          <w:b/>
          <w:bCs/>
          <w:lang w:eastAsia="ru-RU"/>
        </w:rPr>
        <w:t>в АО "АЛЬФА-БАНК" г. Москва</w:t>
      </w:r>
    </w:p>
    <w:p w:rsidR="00FB7A56" w:rsidRPr="009B6769" w:rsidRDefault="00FB7A56" w:rsidP="00C46276">
      <w:pPr>
        <w:tabs>
          <w:tab w:val="left" w:pos="-851"/>
        </w:tabs>
        <w:spacing w:before="21" w:after="0" w:line="240" w:lineRule="auto"/>
        <w:ind w:left="-851"/>
        <w:rPr>
          <w:rFonts w:ascii="Times New Roman" w:eastAsia="Calibri" w:hAnsi="Times New Roman" w:cs="Times New Roman"/>
          <w:lang w:eastAsia="ru-RU"/>
        </w:rPr>
      </w:pPr>
      <w:r w:rsidRPr="009B6769">
        <w:rPr>
          <w:rFonts w:ascii="Times New Roman" w:eastAsia="Times New Roman" w:hAnsi="Times New Roman" w:cs="Times New Roman"/>
          <w:b/>
          <w:bCs/>
          <w:lang w:eastAsia="ru-RU"/>
        </w:rPr>
        <w:t>к/с</w:t>
      </w:r>
      <w:r w:rsidRPr="009B6769">
        <w:rPr>
          <w:rFonts w:ascii="Times New Roman" w:eastAsia="Times New Roman" w:hAnsi="Times New Roman" w:cs="Times New Roman"/>
          <w:bCs/>
          <w:lang w:eastAsia="ru-RU"/>
        </w:rPr>
        <w:t xml:space="preserve"> 30101810200000000593, </w:t>
      </w:r>
      <w:r w:rsidRPr="009B6769">
        <w:rPr>
          <w:rFonts w:ascii="Times New Roman" w:eastAsia="Times New Roman" w:hAnsi="Times New Roman" w:cs="Times New Roman"/>
          <w:b/>
          <w:bCs/>
          <w:lang w:eastAsia="ru-RU"/>
        </w:rPr>
        <w:t>БИК</w:t>
      </w:r>
      <w:r w:rsidRPr="009B6769">
        <w:rPr>
          <w:rFonts w:ascii="Times New Roman" w:eastAsia="Times New Roman" w:hAnsi="Times New Roman" w:cs="Times New Roman"/>
          <w:bCs/>
          <w:lang w:eastAsia="ru-RU"/>
        </w:rPr>
        <w:t xml:space="preserve">  044525593  </w:t>
      </w:r>
    </w:p>
    <w:p w:rsidR="00FB7A56" w:rsidRPr="009B6769" w:rsidRDefault="00FB7A56" w:rsidP="00C46276">
      <w:pPr>
        <w:tabs>
          <w:tab w:val="left" w:pos="-851"/>
        </w:tabs>
        <w:spacing w:before="21" w:after="0" w:line="240" w:lineRule="auto"/>
        <w:ind w:left="-851"/>
        <w:rPr>
          <w:rFonts w:ascii="Times New Roman" w:eastAsia="Times New Roman" w:hAnsi="Times New Roman" w:cs="Times New Roman"/>
          <w:bCs/>
          <w:lang w:eastAsia="ru-RU"/>
        </w:rPr>
      </w:pPr>
      <w:r w:rsidRPr="009B6769">
        <w:rPr>
          <w:rFonts w:ascii="Times New Roman" w:eastAsia="Times New Roman" w:hAnsi="Times New Roman" w:cs="Times New Roman"/>
          <w:b/>
          <w:bCs/>
          <w:lang w:eastAsia="ru-RU"/>
        </w:rPr>
        <w:t>р/с</w:t>
      </w:r>
      <w:r w:rsidRPr="009B6769">
        <w:rPr>
          <w:rFonts w:ascii="Times New Roman" w:eastAsia="Times New Roman" w:hAnsi="Times New Roman" w:cs="Times New Roman"/>
          <w:bCs/>
          <w:lang w:eastAsia="ru-RU"/>
        </w:rPr>
        <w:t xml:space="preserve"> 40702810377000092797 </w:t>
      </w:r>
      <w:r w:rsidRPr="009B6769">
        <w:rPr>
          <w:rFonts w:ascii="Times New Roman" w:eastAsia="Times New Roman" w:hAnsi="Times New Roman" w:cs="Times New Roman"/>
          <w:b/>
          <w:bCs/>
          <w:lang w:eastAsia="ru-RU"/>
        </w:rPr>
        <w:t>в Ф-Л ПАО «Банк «Санкт-Петербург» в г. Москве ПАО «Банк «Санкт-Петербург»</w:t>
      </w:r>
      <w:r w:rsidRPr="009B6769">
        <w:rPr>
          <w:rFonts w:ascii="Times New Roman" w:eastAsia="Times New Roman" w:hAnsi="Times New Roman" w:cs="Times New Roman"/>
          <w:bCs/>
          <w:lang w:eastAsia="ru-RU"/>
        </w:rPr>
        <w:t xml:space="preserve"> по адресу: 119017, г. Москва, ул. Большая Ордынка, д.40, стр.2</w:t>
      </w:r>
    </w:p>
    <w:p w:rsidR="00FB7A56" w:rsidRPr="009B6769" w:rsidRDefault="00FB7A56" w:rsidP="00C46276">
      <w:pPr>
        <w:tabs>
          <w:tab w:val="left" w:pos="-851"/>
        </w:tabs>
        <w:spacing w:before="21" w:after="0" w:line="240" w:lineRule="auto"/>
        <w:ind w:left="-851"/>
        <w:rPr>
          <w:rFonts w:ascii="Times New Roman" w:eastAsia="Times New Roman" w:hAnsi="Times New Roman" w:cs="Times New Roman"/>
          <w:lang w:eastAsia="ru-RU"/>
        </w:rPr>
      </w:pPr>
      <w:r w:rsidRPr="009B6769">
        <w:rPr>
          <w:rFonts w:ascii="Times New Roman" w:eastAsia="Times New Roman" w:hAnsi="Times New Roman" w:cs="Times New Roman"/>
          <w:b/>
          <w:bCs/>
          <w:lang w:eastAsia="ru-RU"/>
        </w:rPr>
        <w:t>к/с</w:t>
      </w:r>
      <w:r w:rsidRPr="009B6769">
        <w:rPr>
          <w:rFonts w:ascii="Times New Roman" w:eastAsia="Times New Roman" w:hAnsi="Times New Roman" w:cs="Times New Roman"/>
          <w:bCs/>
          <w:lang w:eastAsia="ru-RU"/>
        </w:rPr>
        <w:t xml:space="preserve"> 30101810045250000142, </w:t>
      </w:r>
      <w:r w:rsidRPr="009B6769">
        <w:rPr>
          <w:rFonts w:ascii="Times New Roman" w:eastAsia="Times New Roman" w:hAnsi="Times New Roman" w:cs="Times New Roman"/>
          <w:b/>
          <w:bCs/>
          <w:lang w:eastAsia="ru-RU"/>
        </w:rPr>
        <w:t>БИК</w:t>
      </w:r>
      <w:r w:rsidRPr="009B6769">
        <w:rPr>
          <w:rFonts w:ascii="Times New Roman" w:eastAsia="Times New Roman" w:hAnsi="Times New Roman" w:cs="Times New Roman"/>
          <w:bCs/>
          <w:lang w:eastAsia="ru-RU"/>
        </w:rPr>
        <w:t xml:space="preserve"> 044525142</w:t>
      </w:r>
    </w:p>
    <w:p w:rsidR="00FB7A56" w:rsidRPr="009B6769" w:rsidRDefault="00FB7A56" w:rsidP="00C46276">
      <w:pPr>
        <w:shd w:val="clear" w:color="auto" w:fill="FFFFFF"/>
        <w:tabs>
          <w:tab w:val="left" w:pos="0"/>
          <w:tab w:val="left" w:pos="2964"/>
        </w:tabs>
        <w:spacing w:after="0" w:line="240" w:lineRule="auto"/>
        <w:ind w:right="-180"/>
        <w:jc w:val="right"/>
        <w:rPr>
          <w:rFonts w:ascii="Times New Roman" w:eastAsia="Calibri" w:hAnsi="Times New Roman" w:cs="Times New Roman"/>
          <w:b/>
          <w:lang w:eastAsia="ru-RU"/>
        </w:rPr>
      </w:pPr>
      <w:r w:rsidRPr="009B6769">
        <w:rPr>
          <w:rFonts w:ascii="Times New Roman" w:eastAsia="Times New Roman" w:hAnsi="Times New Roman" w:cs="Times New Roman"/>
          <w:b/>
          <w:lang w:val="x-none" w:eastAsia="ru-RU"/>
        </w:rPr>
        <w:t>_________________/</w:t>
      </w:r>
      <w:r w:rsidRPr="009B6769">
        <w:rPr>
          <w:rFonts w:ascii="Times New Roman" w:eastAsia="Times New Roman" w:hAnsi="Times New Roman" w:cs="Times New Roman"/>
          <w:b/>
          <w:bCs/>
          <w:lang w:eastAsia="ru-RU"/>
        </w:rPr>
        <w:t>$$ПодписантПодпись&amp;&amp;</w:t>
      </w:r>
      <w:r w:rsidRPr="009B6769">
        <w:rPr>
          <w:rFonts w:ascii="Times New Roman" w:eastAsia="Times New Roman" w:hAnsi="Times New Roman" w:cs="Times New Roman"/>
          <w:b/>
          <w:lang w:val="x-none" w:eastAsia="ru-RU"/>
        </w:rPr>
        <w:t>/</w:t>
      </w:r>
    </w:p>
    <w:p w:rsidR="00FB7A56" w:rsidRPr="009B6769" w:rsidRDefault="00FB7A56" w:rsidP="00C46276">
      <w:pPr>
        <w:widowControl w:val="0"/>
        <w:tabs>
          <w:tab w:val="left" w:pos="0"/>
          <w:tab w:val="left" w:pos="2092"/>
        </w:tabs>
        <w:autoSpaceDE w:val="0"/>
        <w:autoSpaceDN w:val="0"/>
        <w:adjustRightInd w:val="0"/>
        <w:spacing w:after="0" w:line="240" w:lineRule="auto"/>
        <w:ind w:right="-180"/>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ab/>
      </w:r>
    </w:p>
    <w:p w:rsidR="00FB7A56" w:rsidRPr="009B6769" w:rsidRDefault="00FB7A56" w:rsidP="00C46276">
      <w:pPr>
        <w:widowControl w:val="0"/>
        <w:tabs>
          <w:tab w:val="left" w:pos="0"/>
        </w:tabs>
        <w:spacing w:after="0" w:line="240" w:lineRule="auto"/>
        <w:jc w:val="both"/>
        <w:rPr>
          <w:rFonts w:ascii="Times New Roman" w:eastAsia="Times New Roman" w:hAnsi="Times New Roman" w:cs="Times New Roman"/>
          <w:b/>
          <w:lang w:eastAsia="ru-RU"/>
        </w:rPr>
      </w:pPr>
    </w:p>
    <w:p w:rsidR="00FB7A56" w:rsidRPr="009B6769" w:rsidRDefault="00FB7A56" w:rsidP="00C46276">
      <w:pPr>
        <w:widowControl w:val="0"/>
        <w:tabs>
          <w:tab w:val="left" w:pos="-851"/>
        </w:tabs>
        <w:autoSpaceDE w:val="0"/>
        <w:autoSpaceDN w:val="0"/>
        <w:adjustRightInd w:val="0"/>
        <w:spacing w:after="0" w:line="240" w:lineRule="auto"/>
        <w:ind w:left="-851" w:right="-180"/>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Участник долевого строительства:</w:t>
      </w:r>
    </w:p>
    <w:p w:rsidR="00FB7A56" w:rsidRPr="009B6769" w:rsidRDefault="00FB7A56" w:rsidP="00C46276">
      <w:pPr>
        <w:tabs>
          <w:tab w:val="left" w:pos="-851"/>
        </w:tabs>
        <w:spacing w:after="0" w:line="240" w:lineRule="auto"/>
        <w:ind w:left="-851" w:right="-180"/>
        <w:jc w:val="both"/>
        <w:rPr>
          <w:rFonts w:ascii="Times New Roman" w:eastAsia="Times New Roman" w:hAnsi="Times New Roman" w:cs="Times New Roman"/>
          <w:lang w:eastAsia="ru-RU"/>
        </w:rPr>
      </w:pPr>
      <w:r w:rsidRPr="009B6769">
        <w:rPr>
          <w:rFonts w:ascii="Times New Roman" w:eastAsia="Times New Roman" w:hAnsi="Times New Roman" w:cs="Times New Roman"/>
          <w:b/>
          <w:lang w:eastAsia="ru-RU"/>
        </w:rPr>
        <w:t xml:space="preserve">Гражданин Российской Федерации </w:t>
      </w:r>
      <w:r w:rsidRPr="009B6769">
        <w:rPr>
          <w:rFonts w:ascii="Times New Roman" w:eastAsia="Times New Roman" w:hAnsi="Times New Roman" w:cs="Times New Roman"/>
          <w:lang w:eastAsia="ru-RU"/>
        </w:rPr>
        <w:t>$$ТекстРеквизитовДольщиковМСР&amp;&amp;</w:t>
      </w:r>
    </w:p>
    <w:p w:rsidR="00FB7A56" w:rsidRPr="009B6769" w:rsidRDefault="00FB7A56" w:rsidP="00FB7A56">
      <w:pPr>
        <w:shd w:val="clear" w:color="auto" w:fill="FFFFFF"/>
        <w:tabs>
          <w:tab w:val="left" w:pos="0"/>
          <w:tab w:val="left" w:pos="2964"/>
        </w:tabs>
        <w:spacing w:after="0" w:line="240" w:lineRule="auto"/>
        <w:ind w:right="-180"/>
        <w:jc w:val="right"/>
        <w:rPr>
          <w:rFonts w:ascii="Times New Roman" w:eastAsia="Times New Roman" w:hAnsi="Times New Roman" w:cs="Times New Roman"/>
          <w:b/>
          <w:lang w:eastAsia="ru-RU"/>
        </w:rPr>
      </w:pPr>
    </w:p>
    <w:p w:rsidR="00FB7A56" w:rsidRPr="009B6769" w:rsidRDefault="00FB7A56" w:rsidP="00FB7A56">
      <w:pPr>
        <w:shd w:val="clear" w:color="auto" w:fill="FFFFFF"/>
        <w:tabs>
          <w:tab w:val="left" w:pos="2964"/>
        </w:tabs>
        <w:spacing w:after="0" w:line="240" w:lineRule="auto"/>
        <w:ind w:right="-180"/>
        <w:jc w:val="right"/>
        <w:rPr>
          <w:rFonts w:ascii="Times New Roman" w:eastAsia="Times New Roman" w:hAnsi="Times New Roman" w:cs="Times New Roman"/>
          <w:b/>
          <w:lang w:eastAsia="ru-RU"/>
        </w:rPr>
      </w:pPr>
    </w:p>
    <w:p w:rsidR="00FB7A56" w:rsidRPr="009B6769" w:rsidRDefault="00FB7A56" w:rsidP="00FB7A56">
      <w:pPr>
        <w:shd w:val="clear" w:color="auto" w:fill="FFFFFF"/>
        <w:tabs>
          <w:tab w:val="left" w:pos="2964"/>
        </w:tabs>
        <w:spacing w:after="0" w:line="240" w:lineRule="auto"/>
        <w:ind w:right="-180"/>
        <w:jc w:val="right"/>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_____________________/</w:t>
      </w:r>
      <w:r w:rsidRPr="009B6769">
        <w:rPr>
          <w:rFonts w:ascii="Times New Roman" w:eastAsia="Times New Roman" w:hAnsi="Times New Roman" w:cs="Times New Roman"/>
          <w:b/>
          <w:lang w:eastAsia="ru-RU"/>
        </w:rPr>
        <w:t>$$ТекстДольщиковФИО_БезГр&amp;&amp;</w:t>
      </w:r>
      <w:r w:rsidRPr="009B6769">
        <w:rPr>
          <w:rFonts w:ascii="Times New Roman" w:eastAsia="Times New Roman" w:hAnsi="Times New Roman" w:cs="Times New Roman"/>
          <w:b/>
          <w:bCs/>
          <w:lang w:eastAsia="ru-RU"/>
        </w:rPr>
        <w:t>/</w:t>
      </w: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C46276" w:rsidRPr="009B6769" w:rsidRDefault="00C4627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465FDF" w:rsidRPr="009B6769" w:rsidRDefault="00465FDF" w:rsidP="00FB7A56">
      <w:pPr>
        <w:autoSpaceDE w:val="0"/>
        <w:autoSpaceDN w:val="0"/>
        <w:adjustRightInd w:val="0"/>
        <w:spacing w:after="0" w:line="240" w:lineRule="auto"/>
        <w:jc w:val="right"/>
        <w:rPr>
          <w:rFonts w:ascii="Times New Roman" w:eastAsia="Times New Roman" w:hAnsi="Times New Roman" w:cs="Times New Roman"/>
          <w:b/>
          <w:i/>
          <w:lang w:eastAsia="ru-RU"/>
        </w:rPr>
      </w:pPr>
    </w:p>
    <w:p w:rsidR="00FB7A56" w:rsidRPr="009B6769" w:rsidRDefault="00FB7A56" w:rsidP="00FB7A56">
      <w:pPr>
        <w:autoSpaceDE w:val="0"/>
        <w:autoSpaceDN w:val="0"/>
        <w:adjustRightInd w:val="0"/>
        <w:spacing w:after="0" w:line="240" w:lineRule="auto"/>
        <w:jc w:val="right"/>
        <w:rPr>
          <w:rFonts w:ascii="Times New Roman" w:eastAsia="Times New Roman" w:hAnsi="Times New Roman" w:cs="Times New Roman"/>
          <w:b/>
          <w:i/>
          <w:lang w:eastAsia="ru-RU"/>
        </w:rPr>
      </w:pPr>
      <w:r w:rsidRPr="009B6769">
        <w:rPr>
          <w:rFonts w:ascii="Times New Roman" w:eastAsia="Times New Roman" w:hAnsi="Times New Roman" w:cs="Times New Roman"/>
          <w:b/>
          <w:i/>
          <w:lang w:eastAsia="ru-RU"/>
        </w:rPr>
        <w:lastRenderedPageBreak/>
        <w:t>Приложение № 1</w:t>
      </w:r>
    </w:p>
    <w:p w:rsidR="00FB7A56" w:rsidRPr="009B6769" w:rsidRDefault="00FB7A56" w:rsidP="00FB7A56">
      <w:pPr>
        <w:widowControl w:val="0"/>
        <w:autoSpaceDE w:val="0"/>
        <w:autoSpaceDN w:val="0"/>
        <w:adjustRightInd w:val="0"/>
        <w:spacing w:after="0" w:line="240" w:lineRule="auto"/>
        <w:jc w:val="right"/>
        <w:outlineLvl w:val="0"/>
        <w:rPr>
          <w:rFonts w:ascii="Times New Roman" w:eastAsia="Times New Roman" w:hAnsi="Times New Roman" w:cs="Times New Roman"/>
          <w:b/>
          <w:i/>
          <w:lang w:eastAsia="ru-RU"/>
        </w:rPr>
      </w:pPr>
      <w:r w:rsidRPr="009B6769">
        <w:rPr>
          <w:rFonts w:ascii="Times New Roman" w:eastAsia="Times New Roman" w:hAnsi="Times New Roman" w:cs="Times New Roman"/>
          <w:b/>
          <w:i/>
          <w:lang w:eastAsia="ru-RU"/>
        </w:rPr>
        <w:t xml:space="preserve">к Договору участия в долевом строительстве многоквартирного дома </w:t>
      </w:r>
    </w:p>
    <w:p w:rsidR="00FB7A56" w:rsidRPr="009B6769" w:rsidRDefault="00FB7A56" w:rsidP="00FB7A56">
      <w:pPr>
        <w:widowControl w:val="0"/>
        <w:autoSpaceDE w:val="0"/>
        <w:autoSpaceDN w:val="0"/>
        <w:adjustRightInd w:val="0"/>
        <w:spacing w:after="0" w:line="240" w:lineRule="auto"/>
        <w:ind w:right="-180" w:firstLine="567"/>
        <w:jc w:val="right"/>
        <w:outlineLvl w:val="0"/>
        <w:rPr>
          <w:rFonts w:ascii="Times New Roman" w:eastAsia="Times New Roman" w:hAnsi="Times New Roman" w:cs="Times New Roman"/>
          <w:b/>
          <w:i/>
          <w:lang w:eastAsia="ru-RU"/>
        </w:rPr>
      </w:pPr>
      <w:r w:rsidRPr="009B6769">
        <w:rPr>
          <w:rFonts w:ascii="Times New Roman" w:eastAsia="Times New Roman" w:hAnsi="Times New Roman" w:cs="Times New Roman"/>
          <w:b/>
          <w:i/>
          <w:lang w:eastAsia="ru-RU"/>
        </w:rPr>
        <w:t>№$$НомерДоговора&amp;&amp; от $$ДатаЗаключения&amp;&amp;</w:t>
      </w:r>
    </w:p>
    <w:p w:rsidR="00FB7A56" w:rsidRPr="009B6769" w:rsidRDefault="00FB7A56" w:rsidP="00FB7A56">
      <w:pPr>
        <w:widowControl w:val="0"/>
        <w:autoSpaceDE w:val="0"/>
        <w:autoSpaceDN w:val="0"/>
        <w:adjustRightInd w:val="0"/>
        <w:spacing w:after="0" w:line="240" w:lineRule="auto"/>
        <w:outlineLvl w:val="0"/>
        <w:rPr>
          <w:rFonts w:ascii="Times New Roman" w:eastAsia="Times New Roman" w:hAnsi="Times New Roman" w:cs="Times New Roman"/>
          <w:b/>
          <w:lang w:eastAsia="ru-RU"/>
        </w:rPr>
      </w:pPr>
    </w:p>
    <w:p w:rsidR="00FB7A56" w:rsidRPr="009B6769" w:rsidRDefault="00FB7A56" w:rsidP="00FB7A56">
      <w:pPr>
        <w:spacing w:after="0" w:line="240" w:lineRule="auto"/>
        <w:jc w:val="center"/>
        <w:outlineLvl w:val="0"/>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Описание Объекта долевого строительства</w:t>
      </w:r>
    </w:p>
    <w:p w:rsidR="00FB7A56" w:rsidRPr="009B6769" w:rsidRDefault="00FB7A56" w:rsidP="00FB7A56">
      <w:pPr>
        <w:spacing w:after="0" w:line="240" w:lineRule="auto"/>
        <w:jc w:val="center"/>
        <w:rPr>
          <w:rFonts w:ascii="Times New Roman" w:eastAsia="Times New Roman" w:hAnsi="Times New Roman" w:cs="Times New Roman"/>
          <w:b/>
          <w:color w:val="000000"/>
          <w:lang w:eastAsia="ru-RU"/>
        </w:rPr>
      </w:pPr>
      <w:r w:rsidRPr="009B6769">
        <w:rPr>
          <w:rFonts w:ascii="Times New Roman" w:eastAsia="Times New Roman" w:hAnsi="Times New Roman" w:cs="Times New Roman"/>
          <w:b/>
          <w:color w:val="000000"/>
          <w:lang w:eastAsia="ru-RU"/>
        </w:rPr>
        <w:t>Схема дома – Лот 6</w:t>
      </w:r>
    </w:p>
    <w:p w:rsidR="00FB7A56" w:rsidRPr="009B6769" w:rsidRDefault="00FB7A56" w:rsidP="00FB7A56">
      <w:pPr>
        <w:spacing w:after="0" w:line="240" w:lineRule="auto"/>
        <w:jc w:val="center"/>
        <w:rPr>
          <w:rFonts w:ascii="Times New Roman" w:eastAsia="Times New Roman" w:hAnsi="Times New Roman" w:cs="Times New Roman"/>
          <w:lang w:eastAsia="ru-RU"/>
        </w:rPr>
      </w:pPr>
    </w:p>
    <w:p w:rsidR="00FB7A56" w:rsidRPr="009B6769" w:rsidRDefault="00FB7A56" w:rsidP="00FB7A56">
      <w:pPr>
        <w:spacing w:after="0" w:line="240" w:lineRule="auto"/>
        <w:rPr>
          <w:rFonts w:ascii="Times New Roman" w:eastAsia="Times New Roman" w:hAnsi="Times New Roman" w:cs="Times New Roman"/>
          <w:lang w:eastAsia="ru-RU"/>
        </w:rPr>
      </w:pPr>
    </w:p>
    <w:p w:rsidR="00FB7A56" w:rsidRPr="009B6769" w:rsidRDefault="00FB7A56" w:rsidP="00FB7A56">
      <w:pPr>
        <w:spacing w:after="0" w:line="240" w:lineRule="auto"/>
        <w:ind w:right="-180" w:firstLine="567"/>
        <w:jc w:val="center"/>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Схема плана жилого этажа № $$ЭтажКвартиры&amp;&amp; секции $$Подъезд&amp;&amp;, с выделением Квартиры (условный номер) № $$СтроительныйНомер&amp;&amp;</w:t>
      </w:r>
    </w:p>
    <w:p w:rsidR="00FB7A56" w:rsidRPr="009B6769" w:rsidRDefault="00FB7A56" w:rsidP="00FB7A56">
      <w:pPr>
        <w:spacing w:after="0" w:line="240" w:lineRule="auto"/>
        <w:jc w:val="center"/>
        <w:rPr>
          <w:rFonts w:ascii="Times New Roman" w:eastAsia="Times New Roman" w:hAnsi="Times New Roman" w:cs="Times New Roman"/>
          <w:b/>
          <w:lang w:eastAsia="ru-RU"/>
        </w:rPr>
      </w:pPr>
      <w:r w:rsidRPr="009B6769">
        <w:rPr>
          <w:rFonts w:ascii="Times New Roman" w:eastAsia="Times New Roman" w:hAnsi="Times New Roman" w:cs="Times New Roman"/>
          <w:lang w:eastAsia="ru-RU"/>
        </w:rPr>
        <w:t xml:space="preserve"> </w:t>
      </w:r>
    </w:p>
    <w:p w:rsidR="00FB7A56" w:rsidRPr="009B6769" w:rsidRDefault="00FB7A56" w:rsidP="00FB7A56">
      <w:pPr>
        <w:spacing w:after="0" w:line="240" w:lineRule="auto"/>
        <w:jc w:val="center"/>
        <w:rPr>
          <w:rFonts w:ascii="Times New Roman" w:eastAsia="Times New Roman" w:hAnsi="Times New Roman" w:cs="Times New Roman"/>
          <w:b/>
          <w:lang w:eastAsia="ru-RU"/>
        </w:rPr>
      </w:pPr>
    </w:p>
    <w:p w:rsidR="00FB7A56" w:rsidRPr="009B6769" w:rsidRDefault="00FB7A56" w:rsidP="00FB7A56">
      <w:pPr>
        <w:spacing w:after="0" w:line="240" w:lineRule="auto"/>
        <w:jc w:val="center"/>
        <w:rPr>
          <w:rFonts w:ascii="Times New Roman" w:eastAsia="Times New Roman" w:hAnsi="Times New Roman" w:cs="Times New Roman"/>
          <w:b/>
          <w:lang w:eastAsia="ru-RU"/>
        </w:rPr>
      </w:pPr>
    </w:p>
    <w:p w:rsidR="00FB7A56" w:rsidRPr="009B6769" w:rsidRDefault="00FB7A56" w:rsidP="00C46276">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9B6769">
        <w:rPr>
          <w:rFonts w:ascii="Times New Roman" w:eastAsia="Times New Roman" w:hAnsi="Times New Roman" w:cs="Times New Roman"/>
          <w:bCs/>
          <w:lang w:eastAsia="ru-RU"/>
        </w:rPr>
        <w:t>С расположением Объекта долевого строительства Участник долевого строительства ознакомлен и согласен.</w:t>
      </w:r>
    </w:p>
    <w:p w:rsidR="00FB7A56" w:rsidRPr="009B6769" w:rsidRDefault="00FB7A56" w:rsidP="00C46276">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9B6769">
        <w:rPr>
          <w:rFonts w:ascii="Times New Roman" w:eastAsia="Times New Roman" w:hAnsi="Times New Roman" w:cs="Times New Roman"/>
          <w:bCs/>
          <w:lang w:eastAsia="ru-RU"/>
        </w:rPr>
        <w:t>План Объекта долевого строительства обуславливает его расположение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rsidR="00FB7A56" w:rsidRPr="009B6769" w:rsidRDefault="00FB7A56" w:rsidP="00C46276">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p>
    <w:p w:rsidR="00FB7A56" w:rsidRPr="009B6769" w:rsidRDefault="00FB7A56" w:rsidP="00C46276">
      <w:pPr>
        <w:widowControl w:val="0"/>
        <w:tabs>
          <w:tab w:val="left" w:pos="1080"/>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9B6769">
        <w:rPr>
          <w:rFonts w:ascii="Times New Roman" w:eastAsia="Times New Roman" w:hAnsi="Times New Roman" w:cs="Times New Roman"/>
          <w:b/>
          <w:bCs/>
          <w:lang w:eastAsia="ru-RU"/>
        </w:rPr>
        <w:t>Подписи сторон:</w:t>
      </w:r>
    </w:p>
    <w:p w:rsidR="00FB7A56" w:rsidRPr="009B6769" w:rsidRDefault="00FB7A56" w:rsidP="00C46276">
      <w:pPr>
        <w:widowControl w:val="0"/>
        <w:tabs>
          <w:tab w:val="left" w:pos="108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FB7A56" w:rsidRPr="009B6769" w:rsidRDefault="00FB7A56" w:rsidP="00C46276">
      <w:pPr>
        <w:spacing w:after="0" w:line="240" w:lineRule="auto"/>
        <w:ind w:left="-851"/>
        <w:rPr>
          <w:rFonts w:ascii="Times New Roman" w:eastAsia="Calibri" w:hAnsi="Times New Roman" w:cs="Times New Roman"/>
          <w:b/>
          <w:bCs/>
          <w:lang w:val="x-none" w:eastAsia="ru-RU"/>
        </w:rPr>
      </w:pPr>
      <w:r w:rsidRPr="009B6769">
        <w:rPr>
          <w:rFonts w:ascii="Times New Roman" w:eastAsia="Calibri" w:hAnsi="Times New Roman" w:cs="Times New Roman"/>
          <w:b/>
          <w:lang w:eastAsia="ru-RU"/>
        </w:rPr>
        <w:t>Застройщик</w:t>
      </w:r>
      <w:r w:rsidRPr="009B6769">
        <w:rPr>
          <w:rFonts w:ascii="Times New Roman" w:eastAsia="Calibri" w:hAnsi="Times New Roman" w:cs="Times New Roman"/>
          <w:b/>
          <w:bCs/>
          <w:lang w:val="x-none" w:eastAsia="ru-RU"/>
        </w:rPr>
        <w:t xml:space="preserve">: </w:t>
      </w:r>
      <w:r w:rsidRPr="009B6769">
        <w:rPr>
          <w:rFonts w:ascii="Times New Roman" w:eastAsia="Calibri" w:hAnsi="Times New Roman" w:cs="Times New Roman"/>
          <w:b/>
          <w:bCs/>
          <w:lang w:val="x-none" w:eastAsia="ru-RU"/>
        </w:rPr>
        <w:tab/>
      </w:r>
      <w:r w:rsidR="00C46276" w:rsidRPr="009B6769">
        <w:rPr>
          <w:rFonts w:ascii="Times New Roman" w:eastAsia="Calibri" w:hAnsi="Times New Roman" w:cs="Times New Roman"/>
          <w:b/>
          <w:bCs/>
          <w:lang w:eastAsia="ru-RU"/>
        </w:rPr>
        <w:t xml:space="preserve">                                                                    </w:t>
      </w:r>
      <w:r w:rsidR="00C46276" w:rsidRPr="009B6769">
        <w:rPr>
          <w:rFonts w:ascii="Times New Roman" w:eastAsia="Calibri" w:hAnsi="Times New Roman" w:cs="Times New Roman"/>
          <w:b/>
          <w:bCs/>
          <w:lang w:val="x-none" w:eastAsia="ru-RU"/>
        </w:rPr>
        <w:t xml:space="preserve">____________________/$$ПодписантПодпись&amp;&amp;/      </w:t>
      </w:r>
      <w:r w:rsidRPr="009B6769">
        <w:rPr>
          <w:rFonts w:ascii="Times New Roman" w:eastAsia="Calibri" w:hAnsi="Times New Roman" w:cs="Times New Roman"/>
          <w:b/>
          <w:bCs/>
          <w:lang w:eastAsia="ru-RU"/>
        </w:rPr>
        <w:t xml:space="preserve">                                                                         </w:t>
      </w:r>
      <w:r w:rsidRPr="009B6769">
        <w:rPr>
          <w:rFonts w:ascii="Times New Roman" w:eastAsia="Calibri" w:hAnsi="Times New Roman" w:cs="Times New Roman"/>
          <w:b/>
          <w:bCs/>
          <w:lang w:val="x-none" w:eastAsia="ru-RU"/>
        </w:rPr>
        <w:t xml:space="preserve">                     </w:t>
      </w:r>
    </w:p>
    <w:p w:rsidR="00FB7A56" w:rsidRPr="009B6769" w:rsidRDefault="00FB7A56" w:rsidP="00C46276">
      <w:pPr>
        <w:spacing w:after="0" w:line="240" w:lineRule="auto"/>
        <w:ind w:left="-851"/>
        <w:jc w:val="both"/>
        <w:rPr>
          <w:rFonts w:ascii="Times New Roman" w:eastAsia="Calibri" w:hAnsi="Times New Roman" w:cs="Times New Roman"/>
          <w:b/>
          <w:bCs/>
          <w:lang w:val="x-none" w:eastAsia="ru-RU"/>
        </w:rPr>
      </w:pPr>
      <w:r w:rsidRPr="009B6769">
        <w:rPr>
          <w:rFonts w:ascii="Times New Roman" w:eastAsia="Calibri" w:hAnsi="Times New Roman" w:cs="Times New Roman"/>
          <w:b/>
          <w:bCs/>
          <w:lang w:val="x-none" w:eastAsia="ru-RU"/>
        </w:rPr>
        <w:tab/>
      </w:r>
      <w:r w:rsidRPr="009B6769">
        <w:rPr>
          <w:rFonts w:ascii="Times New Roman" w:eastAsia="Calibri" w:hAnsi="Times New Roman" w:cs="Times New Roman"/>
          <w:b/>
          <w:bCs/>
          <w:lang w:val="x-none" w:eastAsia="ru-RU"/>
        </w:rPr>
        <w:tab/>
        <w:t xml:space="preserve">                                                                 </w:t>
      </w:r>
    </w:p>
    <w:p w:rsidR="00FB7A56" w:rsidRPr="009B6769" w:rsidRDefault="00FB7A56" w:rsidP="00C46276">
      <w:pPr>
        <w:spacing w:after="0" w:line="240" w:lineRule="auto"/>
        <w:ind w:left="-851"/>
        <w:jc w:val="both"/>
        <w:rPr>
          <w:rFonts w:ascii="Times New Roman" w:eastAsia="Calibri" w:hAnsi="Times New Roman" w:cs="Times New Roman"/>
          <w:b/>
          <w:bCs/>
          <w:lang w:eastAsia="ru-RU"/>
        </w:rPr>
      </w:pPr>
    </w:p>
    <w:p w:rsidR="00FB7A56" w:rsidRPr="009B6769" w:rsidRDefault="00FB7A56" w:rsidP="00C46276">
      <w:pPr>
        <w:spacing w:after="0" w:line="240" w:lineRule="auto"/>
        <w:ind w:left="-851"/>
        <w:jc w:val="both"/>
        <w:rPr>
          <w:rFonts w:ascii="Times New Roman" w:eastAsia="Calibri" w:hAnsi="Times New Roman" w:cs="Times New Roman"/>
          <w:b/>
          <w:bCs/>
          <w:lang w:eastAsia="ru-RU"/>
        </w:rPr>
      </w:pPr>
    </w:p>
    <w:p w:rsidR="00FB7A56" w:rsidRPr="009B6769" w:rsidRDefault="00FB7A56" w:rsidP="00C46276">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p>
    <w:p w:rsidR="00C46276" w:rsidRPr="009B6769" w:rsidRDefault="00FB7A56" w:rsidP="00C46276">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xml:space="preserve">Участник долевого строительства:   </w:t>
      </w:r>
      <w:r w:rsidR="00C46276" w:rsidRPr="009B6769">
        <w:rPr>
          <w:rFonts w:ascii="Times New Roman" w:eastAsia="Times New Roman" w:hAnsi="Times New Roman" w:cs="Times New Roman"/>
          <w:b/>
          <w:bCs/>
          <w:lang w:eastAsia="ru-RU"/>
        </w:rPr>
        <w:t>____________________/</w:t>
      </w:r>
      <w:r w:rsidR="00C46276" w:rsidRPr="009B6769">
        <w:rPr>
          <w:rFonts w:ascii="Times New Roman" w:eastAsia="Times New Roman" w:hAnsi="Times New Roman" w:cs="Times New Roman"/>
          <w:b/>
          <w:lang w:eastAsia="ru-RU"/>
        </w:rPr>
        <w:t>$$ТекстДольщиковФИО_БезГр&amp;&amp;</w:t>
      </w:r>
      <w:r w:rsidR="00C46276" w:rsidRPr="009B6769">
        <w:rPr>
          <w:rFonts w:ascii="Times New Roman" w:eastAsia="Times New Roman" w:hAnsi="Times New Roman" w:cs="Times New Roman"/>
          <w:b/>
          <w:bCs/>
          <w:lang w:eastAsia="ru-RU"/>
        </w:rPr>
        <w:t>/</w:t>
      </w:r>
    </w:p>
    <w:p w:rsidR="00FB7A56" w:rsidRPr="00FB7A56" w:rsidRDefault="00FB7A56" w:rsidP="00C46276">
      <w:pPr>
        <w:widowControl w:val="0"/>
        <w:autoSpaceDE w:val="0"/>
        <w:autoSpaceDN w:val="0"/>
        <w:adjustRightInd w:val="0"/>
        <w:spacing w:after="0" w:line="240" w:lineRule="auto"/>
        <w:ind w:left="-851"/>
        <w:rPr>
          <w:rFonts w:ascii="Times New Roman" w:eastAsia="Times New Roman" w:hAnsi="Times New Roman" w:cs="Times New Roman"/>
          <w:b/>
          <w:lang w:eastAsia="ru-RU"/>
        </w:rPr>
      </w:pPr>
      <w:r w:rsidRPr="009B6769">
        <w:rPr>
          <w:rFonts w:ascii="Times New Roman" w:eastAsia="Times New Roman" w:hAnsi="Times New Roman" w:cs="Times New Roman"/>
          <w:b/>
          <w:lang w:eastAsia="ru-RU"/>
        </w:rPr>
        <w:t xml:space="preserve">             </w:t>
      </w:r>
    </w:p>
    <w:p w:rsidR="00FB7A56" w:rsidRPr="00FB7A56" w:rsidRDefault="00FB7A56" w:rsidP="00C46276">
      <w:pPr>
        <w:spacing w:after="0" w:line="240" w:lineRule="auto"/>
        <w:ind w:left="-851"/>
        <w:jc w:val="both"/>
        <w:rPr>
          <w:rFonts w:ascii="Times New Roman" w:eastAsia="Calibri" w:hAnsi="Times New Roman" w:cs="Times New Roman"/>
          <w:b/>
        </w:rPr>
      </w:pPr>
      <w:r w:rsidRPr="00FB7A56">
        <w:rPr>
          <w:rFonts w:ascii="Times New Roman" w:eastAsia="Times New Roman" w:hAnsi="Times New Roman" w:cs="Times New Roman"/>
          <w:b/>
          <w:lang w:eastAsia="ru-RU"/>
        </w:rPr>
        <w:tab/>
      </w:r>
      <w:r w:rsidRPr="00FB7A56">
        <w:rPr>
          <w:rFonts w:ascii="Times New Roman" w:eastAsia="Times New Roman" w:hAnsi="Times New Roman" w:cs="Times New Roman"/>
          <w:b/>
          <w:lang w:eastAsia="ru-RU"/>
        </w:rPr>
        <w:tab/>
      </w:r>
      <w:r w:rsidRPr="00FB7A56">
        <w:rPr>
          <w:rFonts w:ascii="Times New Roman" w:eastAsia="Times New Roman" w:hAnsi="Times New Roman" w:cs="Times New Roman"/>
          <w:b/>
          <w:lang w:eastAsia="ru-RU"/>
        </w:rPr>
        <w:tab/>
      </w:r>
      <w:r w:rsidRPr="00FB7A56">
        <w:rPr>
          <w:rFonts w:ascii="Times New Roman" w:eastAsia="Times New Roman" w:hAnsi="Times New Roman" w:cs="Times New Roman"/>
          <w:b/>
          <w:lang w:eastAsia="ru-RU"/>
        </w:rPr>
        <w:tab/>
        <w:t xml:space="preserve">                             </w:t>
      </w:r>
      <w:r w:rsidRPr="00FB7A56">
        <w:rPr>
          <w:rFonts w:ascii="Times New Roman" w:eastAsia="Calibri" w:hAnsi="Times New Roman" w:cs="Times New Roman"/>
          <w:b/>
        </w:rPr>
        <w:t xml:space="preserve">                                                                                                            </w:t>
      </w:r>
    </w:p>
    <w:p w:rsidR="00FB7A56" w:rsidRPr="00FB7A56" w:rsidRDefault="00FB7A56" w:rsidP="00FB7A56">
      <w:pPr>
        <w:spacing w:after="0" w:line="240" w:lineRule="auto"/>
        <w:jc w:val="right"/>
        <w:rPr>
          <w:rFonts w:ascii="Times New Roman" w:eastAsia="Calibri" w:hAnsi="Times New Roman" w:cs="Times New Roman"/>
          <w:b/>
        </w:rPr>
      </w:pPr>
      <w:r w:rsidRPr="00FB7A56">
        <w:rPr>
          <w:rFonts w:ascii="Times New Roman" w:eastAsia="Calibri" w:hAnsi="Times New Roman" w:cs="Times New Roman"/>
          <w:b/>
        </w:rPr>
        <w:t xml:space="preserve">                                                                                                    </w:t>
      </w:r>
    </w:p>
    <w:p w:rsidR="00FB7A56" w:rsidRPr="00FB7A56" w:rsidRDefault="00FB7A56" w:rsidP="00FB7A56">
      <w:pPr>
        <w:spacing w:after="0" w:line="240" w:lineRule="auto"/>
        <w:jc w:val="right"/>
        <w:rPr>
          <w:rFonts w:ascii="Times New Roman" w:eastAsia="Calibri" w:hAnsi="Times New Roman" w:cs="Times New Roman"/>
          <w:lang w:eastAsia="ru-RU"/>
        </w:rPr>
      </w:pPr>
      <w:r w:rsidRPr="00FB7A56">
        <w:rPr>
          <w:rFonts w:ascii="Times New Roman" w:eastAsia="Calibri" w:hAnsi="Times New Roman" w:cs="Times New Roman"/>
          <w:b/>
        </w:rPr>
        <w:t xml:space="preserve">                      </w:t>
      </w:r>
      <w:r w:rsidRPr="00FB7A56">
        <w:rPr>
          <w:rFonts w:ascii="Times New Roman" w:eastAsia="Calibri" w:hAnsi="Times New Roman" w:cs="Times New Roman"/>
          <w:b/>
        </w:rPr>
        <w:tab/>
      </w:r>
    </w:p>
    <w:p w:rsidR="00FB7A56" w:rsidRPr="00FB7A56" w:rsidRDefault="00FB7A56" w:rsidP="00FB7A5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7A56" w:rsidRPr="00FB7A56" w:rsidRDefault="00FB7A56" w:rsidP="00FB7A56">
      <w:pPr>
        <w:widowControl w:val="0"/>
        <w:spacing w:after="0" w:line="240" w:lineRule="auto"/>
        <w:jc w:val="both"/>
        <w:rPr>
          <w:rFonts w:ascii="Times New Roman" w:eastAsia="Calibri" w:hAnsi="Times New Roman" w:cs="Times New Roman"/>
          <w:b/>
          <w:snapToGrid w:val="0"/>
        </w:rPr>
      </w:pPr>
    </w:p>
    <w:p w:rsidR="00CA3B63" w:rsidRDefault="00102712"/>
    <w:sectPr w:rsidR="00CA3B6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12" w:rsidRDefault="00102712" w:rsidP="00FB7A56">
      <w:pPr>
        <w:spacing w:after="0" w:line="240" w:lineRule="auto"/>
      </w:pPr>
      <w:r>
        <w:separator/>
      </w:r>
    </w:p>
  </w:endnote>
  <w:endnote w:type="continuationSeparator" w:id="0">
    <w:p w:rsidR="00102712" w:rsidRDefault="00102712" w:rsidP="00FB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56435"/>
      <w:docPartObj>
        <w:docPartGallery w:val="Page Numbers (Bottom of Page)"/>
        <w:docPartUnique/>
      </w:docPartObj>
    </w:sdtPr>
    <w:sdtEndPr/>
    <w:sdtContent>
      <w:p w:rsidR="00FB7A56" w:rsidRDefault="00FB7A56">
        <w:pPr>
          <w:pStyle w:val="a5"/>
          <w:jc w:val="center"/>
        </w:pPr>
        <w:r>
          <w:fldChar w:fldCharType="begin"/>
        </w:r>
        <w:r>
          <w:instrText>PAGE   \* MERGEFORMAT</w:instrText>
        </w:r>
        <w:r>
          <w:fldChar w:fldCharType="separate"/>
        </w:r>
        <w:r w:rsidR="009B6769">
          <w:rPr>
            <w:noProof/>
          </w:rPr>
          <w:t>1</w:t>
        </w:r>
        <w:r>
          <w:fldChar w:fldCharType="end"/>
        </w:r>
      </w:p>
    </w:sdtContent>
  </w:sdt>
  <w:p w:rsidR="00FB7A56" w:rsidRDefault="00FB7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12" w:rsidRDefault="00102712" w:rsidP="00FB7A56">
      <w:pPr>
        <w:spacing w:after="0" w:line="240" w:lineRule="auto"/>
      </w:pPr>
      <w:r>
        <w:separator/>
      </w:r>
    </w:p>
  </w:footnote>
  <w:footnote w:type="continuationSeparator" w:id="0">
    <w:p w:rsidR="00102712" w:rsidRDefault="00102712" w:rsidP="00FB7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EE6"/>
    <w:multiLevelType w:val="multilevel"/>
    <w:tmpl w:val="0D48FB2A"/>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2"/>
      <w:numFmt w:val="decimal"/>
      <w:isLgl/>
      <w:lvlText w:val="%1.%2."/>
      <w:lvlJc w:val="left"/>
      <w:pPr>
        <w:ind w:left="1515" w:hanging="975"/>
      </w:pPr>
      <w:rPr>
        <w:b/>
      </w:rPr>
    </w:lvl>
    <w:lvl w:ilvl="2">
      <w:start w:val="1"/>
      <w:numFmt w:val="decimal"/>
      <w:isLgl/>
      <w:lvlText w:val="%1.%2.%3."/>
      <w:lvlJc w:val="left"/>
      <w:pPr>
        <w:ind w:left="2055" w:hanging="975"/>
      </w:pPr>
      <w:rPr>
        <w:b/>
      </w:rPr>
    </w:lvl>
    <w:lvl w:ilvl="3">
      <w:start w:val="1"/>
      <w:numFmt w:val="decimal"/>
      <w:isLgl/>
      <w:lvlText w:val="%1.%2.%3.%4."/>
      <w:lvlJc w:val="left"/>
      <w:pPr>
        <w:ind w:left="2595" w:hanging="975"/>
      </w:pPr>
      <w:rPr>
        <w:b/>
      </w:rPr>
    </w:lvl>
    <w:lvl w:ilvl="4">
      <w:start w:val="1"/>
      <w:numFmt w:val="decimal"/>
      <w:isLgl/>
      <w:lvlText w:val="%1.%2.%3.%4.%5."/>
      <w:lvlJc w:val="left"/>
      <w:pPr>
        <w:ind w:left="3240" w:hanging="1080"/>
      </w:pPr>
      <w:rPr>
        <w:b/>
      </w:rPr>
    </w:lvl>
    <w:lvl w:ilvl="5">
      <w:start w:val="1"/>
      <w:numFmt w:val="decimal"/>
      <w:isLgl/>
      <w:lvlText w:val="%1.%2.%3.%4.%5.%6."/>
      <w:lvlJc w:val="left"/>
      <w:pPr>
        <w:ind w:left="3780" w:hanging="1080"/>
      </w:pPr>
      <w:rPr>
        <w:b/>
      </w:rPr>
    </w:lvl>
    <w:lvl w:ilvl="6">
      <w:start w:val="1"/>
      <w:numFmt w:val="decimal"/>
      <w:isLgl/>
      <w:lvlText w:val="%1.%2.%3.%4.%5.%6.%7."/>
      <w:lvlJc w:val="left"/>
      <w:pPr>
        <w:ind w:left="4680" w:hanging="1440"/>
      </w:pPr>
      <w:rPr>
        <w:b/>
      </w:rPr>
    </w:lvl>
    <w:lvl w:ilvl="7">
      <w:start w:val="1"/>
      <w:numFmt w:val="decimal"/>
      <w:isLgl/>
      <w:lvlText w:val="%1.%2.%3.%4.%5.%6.%7.%8."/>
      <w:lvlJc w:val="left"/>
      <w:pPr>
        <w:ind w:left="5220" w:hanging="1440"/>
      </w:pPr>
      <w:rPr>
        <w:b/>
      </w:rPr>
    </w:lvl>
    <w:lvl w:ilvl="8">
      <w:start w:val="1"/>
      <w:numFmt w:val="decimal"/>
      <w:isLgl/>
      <w:lvlText w:val="%1.%2.%3.%4.%5.%6.%7.%8.%9."/>
      <w:lvlJc w:val="left"/>
      <w:pPr>
        <w:ind w:left="6120" w:hanging="1800"/>
      </w:pPr>
      <w:rPr>
        <w:b/>
      </w:rPr>
    </w:lvl>
  </w:abstractNum>
  <w:abstractNum w:abstractNumId="1">
    <w:nsid w:val="4F896E8B"/>
    <w:multiLevelType w:val="singleLevel"/>
    <w:tmpl w:val="18CA79BA"/>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61670AE4"/>
    <w:multiLevelType w:val="multilevel"/>
    <w:tmpl w:val="0D721A6A"/>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620" w:hanging="1080"/>
      </w:pPr>
      <w:rPr>
        <w:rFonts w:cs="Times New Roman"/>
      </w:rPr>
    </w:lvl>
    <w:lvl w:ilvl="2">
      <w:start w:val="1"/>
      <w:numFmt w:val="decimal"/>
      <w:isLgl/>
      <w:lvlText w:val="%1.%2.%3."/>
      <w:lvlJc w:val="left"/>
      <w:pPr>
        <w:ind w:left="2160" w:hanging="108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780" w:hanging="1080"/>
      </w:pPr>
      <w:rPr>
        <w:rFonts w:cs="Times New Roman"/>
      </w:rPr>
    </w:lvl>
    <w:lvl w:ilvl="6">
      <w:start w:val="1"/>
      <w:numFmt w:val="decimal"/>
      <w:isLgl/>
      <w:lvlText w:val="%1.%2.%3.%4.%5.%6.%7."/>
      <w:lvlJc w:val="left"/>
      <w:pPr>
        <w:ind w:left="4680" w:hanging="1440"/>
      </w:pPr>
      <w:rPr>
        <w:rFonts w:cs="Times New Roman"/>
      </w:rPr>
    </w:lvl>
    <w:lvl w:ilvl="7">
      <w:start w:val="1"/>
      <w:numFmt w:val="decimal"/>
      <w:isLgl/>
      <w:lvlText w:val="%1.%2.%3.%4.%5.%6.%7.%8."/>
      <w:lvlJc w:val="left"/>
      <w:pPr>
        <w:ind w:left="5220" w:hanging="1440"/>
      </w:pPr>
      <w:rPr>
        <w:rFonts w:cs="Times New Roman"/>
      </w:rPr>
    </w:lvl>
    <w:lvl w:ilvl="8">
      <w:start w:val="1"/>
      <w:numFmt w:val="decimal"/>
      <w:isLgl/>
      <w:lvlText w:val="%1.%2.%3.%4.%5.%6.%7.%8.%9."/>
      <w:lvlJc w:val="left"/>
      <w:pPr>
        <w:ind w:left="6120" w:hanging="1800"/>
      </w:pPr>
      <w:rPr>
        <w:rFonts w:cs="Times New Roman"/>
      </w:rPr>
    </w:lvl>
  </w:abstractNum>
  <w:abstractNum w:abstractNumId="3">
    <w:nsid w:val="7B01192E"/>
    <w:multiLevelType w:val="singleLevel"/>
    <w:tmpl w:val="49C0D926"/>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3"/>
    <w:lvlOverride w:ilvl="0">
      <w:startOverride w:val="3"/>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4A"/>
    <w:rsid w:val="00093AEA"/>
    <w:rsid w:val="00102712"/>
    <w:rsid w:val="00192697"/>
    <w:rsid w:val="0019554A"/>
    <w:rsid w:val="00465FDF"/>
    <w:rsid w:val="00487F1A"/>
    <w:rsid w:val="009B6769"/>
    <w:rsid w:val="00B70F15"/>
    <w:rsid w:val="00C46276"/>
    <w:rsid w:val="00FB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A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A56"/>
  </w:style>
  <w:style w:type="paragraph" w:styleId="a5">
    <w:name w:val="footer"/>
    <w:basedOn w:val="a"/>
    <w:link w:val="a6"/>
    <w:uiPriority w:val="99"/>
    <w:unhideWhenUsed/>
    <w:rsid w:val="00FB7A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A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7A56"/>
  </w:style>
  <w:style w:type="paragraph" w:styleId="a5">
    <w:name w:val="footer"/>
    <w:basedOn w:val="a"/>
    <w:link w:val="a6"/>
    <w:uiPriority w:val="99"/>
    <w:unhideWhenUsed/>
    <w:rsid w:val="00FB7A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robject-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srobje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7062</Words>
  <Characters>40254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Пинчук Алена Евгеньевна</dc:creator>
  <cp:keywords/>
  <dc:description/>
  <cp:lastModifiedBy>Графов Георгий Анатольевич</cp:lastModifiedBy>
  <cp:revision>6</cp:revision>
  <dcterms:created xsi:type="dcterms:W3CDTF">2017-01-17T12:02:00Z</dcterms:created>
  <dcterms:modified xsi:type="dcterms:W3CDTF">2017-01-20T11:41:00Z</dcterms:modified>
</cp:coreProperties>
</file>